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6859C" w14:textId="77777777" w:rsidR="0038781A" w:rsidRPr="006B6C3D" w:rsidRDefault="0038781A" w:rsidP="0038781A">
      <w:pPr>
        <w:pStyle w:val="Standard"/>
        <w:pageBreakBefore/>
        <w:jc w:val="center"/>
        <w:rPr>
          <w:rFonts w:ascii="Calibri" w:hAnsi="Calibri" w:cs="Calibri"/>
          <w:b/>
          <w:bCs/>
        </w:rPr>
      </w:pPr>
      <w:r w:rsidRPr="006B6C3D">
        <w:rPr>
          <w:rFonts w:ascii="Calibri" w:hAnsi="Calibri" w:cs="Calibri"/>
          <w:b/>
          <w:bCs/>
        </w:rPr>
        <w:t>ARPENTAGE</w:t>
      </w:r>
    </w:p>
    <w:p w14:paraId="58909B18" w14:textId="74DA253A" w:rsidR="0038781A" w:rsidRPr="006B6C3D" w:rsidRDefault="0038781A" w:rsidP="0038781A">
      <w:pPr>
        <w:pStyle w:val="Standard"/>
        <w:jc w:val="center"/>
        <w:rPr>
          <w:rFonts w:ascii="Calibri" w:hAnsi="Calibri" w:cs="Calibri"/>
          <w:b/>
          <w:bCs/>
        </w:rPr>
      </w:pPr>
      <w:r w:rsidRPr="006B6C3D">
        <w:rPr>
          <w:rFonts w:ascii="Calibri" w:hAnsi="Calibri" w:cs="Calibri"/>
          <w:b/>
          <w:bCs/>
        </w:rPr>
        <w:t>« </w:t>
      </w:r>
      <w:r w:rsidR="004E13A4" w:rsidRPr="006B6C3D">
        <w:rPr>
          <w:rFonts w:ascii="Calibri" w:hAnsi="Calibri" w:cs="Calibri"/>
          <w:b/>
          <w:bCs/>
        </w:rPr>
        <w:t xml:space="preserve">La France des </w:t>
      </w:r>
      <w:proofErr w:type="spellStart"/>
      <w:r w:rsidR="004E13A4" w:rsidRPr="006B6C3D">
        <w:rPr>
          <w:rFonts w:ascii="Calibri" w:hAnsi="Calibri" w:cs="Calibri"/>
          <w:b/>
          <w:bCs/>
        </w:rPr>
        <w:t>Belhoumi</w:t>
      </w:r>
      <w:proofErr w:type="spellEnd"/>
      <w:r w:rsidR="004E13A4" w:rsidRPr="006B6C3D">
        <w:rPr>
          <w:rFonts w:ascii="Calibri" w:hAnsi="Calibri" w:cs="Calibri"/>
          <w:b/>
          <w:bCs/>
        </w:rPr>
        <w:t> ; Port</w:t>
      </w:r>
      <w:r w:rsidR="0090381D" w:rsidRPr="006B6C3D">
        <w:rPr>
          <w:rFonts w:ascii="Calibri" w:hAnsi="Calibri" w:cs="Calibri"/>
          <w:b/>
          <w:bCs/>
        </w:rPr>
        <w:t>r</w:t>
      </w:r>
      <w:r w:rsidR="004E13A4" w:rsidRPr="006B6C3D">
        <w:rPr>
          <w:rFonts w:ascii="Calibri" w:hAnsi="Calibri" w:cs="Calibri"/>
          <w:b/>
          <w:bCs/>
        </w:rPr>
        <w:t>aits de famille (1977-2017</w:t>
      </w:r>
      <w:r w:rsidRPr="006B6C3D">
        <w:rPr>
          <w:rFonts w:ascii="Calibri" w:hAnsi="Calibri" w:cs="Calibri"/>
          <w:b/>
          <w:bCs/>
        </w:rPr>
        <w:t xml:space="preserve"> », </w:t>
      </w:r>
      <w:r w:rsidR="004E13A4" w:rsidRPr="006B6C3D">
        <w:rPr>
          <w:rFonts w:ascii="Calibri" w:hAnsi="Calibri" w:cs="Calibri"/>
          <w:b/>
          <w:bCs/>
        </w:rPr>
        <w:t>Stéphane Beaud</w:t>
      </w:r>
    </w:p>
    <w:p w14:paraId="3E9AD770" w14:textId="41EBC8FA" w:rsidR="0038781A" w:rsidRPr="006B6C3D" w:rsidRDefault="004E13A4" w:rsidP="0038781A">
      <w:pPr>
        <w:pStyle w:val="Standard"/>
        <w:jc w:val="center"/>
        <w:rPr>
          <w:rFonts w:ascii="Calibri" w:hAnsi="Calibri" w:cs="Calibri"/>
        </w:rPr>
      </w:pPr>
      <w:r w:rsidRPr="006B6C3D">
        <w:rPr>
          <w:rFonts w:ascii="Calibri" w:hAnsi="Calibri" w:cs="Calibri"/>
        </w:rPr>
        <w:t>Première SES</w:t>
      </w:r>
    </w:p>
    <w:p w14:paraId="5547B6DB" w14:textId="1A101C6E" w:rsidR="0038781A" w:rsidRDefault="004E13A4" w:rsidP="0038781A">
      <w:pPr>
        <w:pStyle w:val="Standard"/>
        <w:jc w:val="center"/>
        <w:rPr>
          <w:rFonts w:ascii="Calibri" w:hAnsi="Calibri" w:cs="Calibri"/>
        </w:rPr>
      </w:pPr>
      <w:r w:rsidRPr="006B6C3D">
        <w:rPr>
          <w:rFonts w:ascii="Calibri" w:hAnsi="Calibri" w:cs="Calibri"/>
        </w:rPr>
        <w:t>Vendredi</w:t>
      </w:r>
      <w:r w:rsidR="0038781A" w:rsidRPr="006B6C3D">
        <w:rPr>
          <w:rFonts w:ascii="Calibri" w:hAnsi="Calibri" w:cs="Calibri"/>
        </w:rPr>
        <w:t xml:space="preserve"> </w:t>
      </w:r>
      <w:r w:rsidRPr="006B6C3D">
        <w:rPr>
          <w:rFonts w:ascii="Calibri" w:hAnsi="Calibri" w:cs="Calibri"/>
        </w:rPr>
        <w:t>18</w:t>
      </w:r>
      <w:r w:rsidR="0038781A" w:rsidRPr="006B6C3D">
        <w:rPr>
          <w:rFonts w:ascii="Calibri" w:hAnsi="Calibri" w:cs="Calibri"/>
        </w:rPr>
        <w:t xml:space="preserve"> janvier</w:t>
      </w:r>
      <w:r w:rsidRPr="006B6C3D">
        <w:rPr>
          <w:rFonts w:ascii="Calibri" w:hAnsi="Calibri" w:cs="Calibri"/>
        </w:rPr>
        <w:t>- mardi 23 janvier</w:t>
      </w:r>
    </w:p>
    <w:p w14:paraId="6BC66245" w14:textId="77777777" w:rsidR="00797059" w:rsidRDefault="00797059" w:rsidP="0038781A">
      <w:pPr>
        <w:pStyle w:val="Standard"/>
        <w:jc w:val="center"/>
        <w:rPr>
          <w:rFonts w:ascii="Calibri" w:hAnsi="Calibri" w:cs="Calibri"/>
        </w:rPr>
      </w:pPr>
    </w:p>
    <w:p w14:paraId="1A5F8F6C" w14:textId="77777777" w:rsidR="00797059" w:rsidRPr="006B6C3D" w:rsidRDefault="00797059" w:rsidP="0038781A">
      <w:pPr>
        <w:pStyle w:val="Standard"/>
        <w:jc w:val="center"/>
        <w:rPr>
          <w:rFonts w:ascii="Calibri" w:hAnsi="Calibri" w:cs="Calibri"/>
        </w:rPr>
      </w:pPr>
    </w:p>
    <w:p w14:paraId="3B3EE13A" w14:textId="028F97B8" w:rsidR="0038781A" w:rsidRDefault="0038781A" w:rsidP="0038781A">
      <w:pPr>
        <w:pStyle w:val="Standard"/>
        <w:jc w:val="both"/>
        <w:rPr>
          <w:rFonts w:ascii="Calibri" w:hAnsi="Calibri" w:cs="Calibri"/>
        </w:rPr>
      </w:pPr>
      <w:r w:rsidRPr="006B6C3D">
        <w:rPr>
          <w:rFonts w:ascii="Calibri" w:hAnsi="Calibri" w:cs="Calibri"/>
        </w:rPr>
        <w:t xml:space="preserve">Lieu : CDI (1 première salle pour les consignes ; le CDI dans son ensemble pour le temps de lecture ; trois espaces (deux salles et l’espace central) pour le dévidoir par groupe) ; le CDI dans son ensemble pour le temps </w:t>
      </w:r>
      <w:r w:rsidR="004E13A4" w:rsidRPr="006B6C3D">
        <w:rPr>
          <w:rFonts w:ascii="Calibri" w:hAnsi="Calibri" w:cs="Calibri"/>
        </w:rPr>
        <w:t>de groupe par chapitre</w:t>
      </w:r>
      <w:r w:rsidRPr="006B6C3D">
        <w:rPr>
          <w:rFonts w:ascii="Calibri" w:hAnsi="Calibri" w:cs="Calibri"/>
        </w:rPr>
        <w:t> ; échange collectif dans l’espace central du CDI.</w:t>
      </w:r>
    </w:p>
    <w:p w14:paraId="33533BB1" w14:textId="77777777" w:rsidR="00797059" w:rsidRPr="006B6C3D" w:rsidRDefault="00797059" w:rsidP="0038781A">
      <w:pPr>
        <w:pStyle w:val="Standard"/>
        <w:jc w:val="both"/>
        <w:rPr>
          <w:rFonts w:ascii="Calibri" w:hAnsi="Calibri" w:cs="Calibri"/>
        </w:rPr>
      </w:pPr>
    </w:p>
    <w:p w14:paraId="76533699" w14:textId="6582DA1A" w:rsidR="0038781A" w:rsidRPr="006B6C3D" w:rsidRDefault="0038781A" w:rsidP="0038781A">
      <w:pPr>
        <w:pStyle w:val="Standard"/>
        <w:jc w:val="both"/>
        <w:rPr>
          <w:rFonts w:ascii="Calibri" w:hAnsi="Calibri" w:cs="Calibri"/>
        </w:rPr>
      </w:pPr>
      <w:r w:rsidRPr="006B6C3D">
        <w:rPr>
          <w:rFonts w:ascii="Calibri" w:hAnsi="Calibri" w:cs="Calibri"/>
        </w:rPr>
        <w:t>Durée : 8h</w:t>
      </w:r>
      <w:r w:rsidR="004E13A4" w:rsidRPr="006B6C3D">
        <w:rPr>
          <w:rFonts w:ascii="Calibri" w:hAnsi="Calibri" w:cs="Calibri"/>
        </w:rPr>
        <w:t>30</w:t>
      </w:r>
      <w:r w:rsidRPr="006B6C3D">
        <w:rPr>
          <w:rFonts w:ascii="Calibri" w:hAnsi="Calibri" w:cs="Calibri"/>
        </w:rPr>
        <w:t>-</w:t>
      </w:r>
      <w:r w:rsidR="004E13A4" w:rsidRPr="006B6C3D">
        <w:rPr>
          <w:rFonts w:ascii="Calibri" w:hAnsi="Calibri" w:cs="Calibri"/>
        </w:rPr>
        <w:t>10h10</w:t>
      </w:r>
      <w:r w:rsidRPr="006B6C3D">
        <w:rPr>
          <w:rFonts w:ascii="Calibri" w:hAnsi="Calibri" w:cs="Calibri"/>
        </w:rPr>
        <w:t xml:space="preserve"> (1h</w:t>
      </w:r>
      <w:r w:rsidR="004E13A4" w:rsidRPr="006B6C3D">
        <w:rPr>
          <w:rFonts w:ascii="Calibri" w:hAnsi="Calibri" w:cs="Calibri"/>
        </w:rPr>
        <w:t>4</w:t>
      </w:r>
      <w:r w:rsidRPr="006B6C3D">
        <w:rPr>
          <w:rFonts w:ascii="Calibri" w:hAnsi="Calibri" w:cs="Calibri"/>
        </w:rPr>
        <w:t>0).</w:t>
      </w:r>
    </w:p>
    <w:p w14:paraId="71628530" w14:textId="24EAAAF1" w:rsidR="0038781A" w:rsidRPr="006B6C3D" w:rsidRDefault="0038781A" w:rsidP="0038781A">
      <w:pPr>
        <w:pStyle w:val="Standard"/>
        <w:jc w:val="both"/>
        <w:rPr>
          <w:rFonts w:ascii="Calibri" w:hAnsi="Calibri" w:cs="Calibri"/>
        </w:rPr>
      </w:pPr>
      <w:r w:rsidRPr="006B6C3D">
        <w:rPr>
          <w:rFonts w:ascii="Calibri" w:hAnsi="Calibri" w:cs="Calibri"/>
        </w:rPr>
        <w:t>Matériel : Feutres ; affiches, grilles pour exposer les affiches</w:t>
      </w:r>
      <w:r w:rsidR="00B90750" w:rsidRPr="006B6C3D">
        <w:rPr>
          <w:rFonts w:ascii="Calibri" w:hAnsi="Calibri" w:cs="Calibri"/>
        </w:rPr>
        <w:t xml:space="preserve"> (ou </w:t>
      </w:r>
      <w:proofErr w:type="spellStart"/>
      <w:r w:rsidR="00B90750" w:rsidRPr="006B6C3D">
        <w:rPr>
          <w:rFonts w:ascii="Calibri" w:hAnsi="Calibri" w:cs="Calibri"/>
        </w:rPr>
        <w:t>stkotch</w:t>
      </w:r>
      <w:proofErr w:type="spellEnd"/>
      <w:r w:rsidR="00B90750" w:rsidRPr="006B6C3D">
        <w:rPr>
          <w:rFonts w:ascii="Calibri" w:hAnsi="Calibri" w:cs="Calibri"/>
        </w:rPr>
        <w:t xml:space="preserve"> pour </w:t>
      </w:r>
      <w:proofErr w:type="gramStart"/>
      <w:r w:rsidR="00B90750" w:rsidRPr="006B6C3D">
        <w:rPr>
          <w:rFonts w:ascii="Calibri" w:hAnsi="Calibri" w:cs="Calibri"/>
        </w:rPr>
        <w:t xml:space="preserve">mettre </w:t>
      </w:r>
      <w:r w:rsidRPr="006B6C3D">
        <w:rPr>
          <w:rFonts w:ascii="Calibri" w:hAnsi="Calibri" w:cs="Calibri"/>
        </w:rPr>
        <w:t> ;</w:t>
      </w:r>
      <w:proofErr w:type="gramEnd"/>
      <w:r w:rsidRPr="006B6C3D">
        <w:rPr>
          <w:rFonts w:ascii="Calibri" w:hAnsi="Calibri" w:cs="Calibri"/>
        </w:rPr>
        <w:t xml:space="preserve"> une dizaine de tables ; l’ouvrage (X2).</w:t>
      </w:r>
    </w:p>
    <w:p w14:paraId="6B9C7B25" w14:textId="77777777" w:rsidR="0038781A" w:rsidRPr="006B6C3D" w:rsidRDefault="0038781A" w:rsidP="0038781A">
      <w:pPr>
        <w:pStyle w:val="Standard"/>
        <w:jc w:val="both"/>
        <w:rPr>
          <w:rFonts w:ascii="Calibri" w:hAnsi="Calibri" w:cs="Calibri"/>
        </w:rPr>
      </w:pPr>
    </w:p>
    <w:p w14:paraId="6D2D2C41" w14:textId="4F8A7201" w:rsidR="0038781A" w:rsidRDefault="0038781A" w:rsidP="00797059">
      <w:pPr>
        <w:pStyle w:val="Standard"/>
        <w:numPr>
          <w:ilvl w:val="0"/>
          <w:numId w:val="4"/>
        </w:numPr>
        <w:jc w:val="both"/>
        <w:rPr>
          <w:rFonts w:ascii="Calibri" w:hAnsi="Calibri" w:cs="Calibri"/>
          <w:b/>
          <w:bCs/>
        </w:rPr>
      </w:pPr>
      <w:r w:rsidRPr="006B6C3D">
        <w:rPr>
          <w:rFonts w:ascii="Calibri" w:hAnsi="Calibri" w:cs="Calibri"/>
          <w:b/>
          <w:bCs/>
        </w:rPr>
        <w:t>Présentation du contexte du livre et du contexte du travail d'arpentage dans la séquence. 8h</w:t>
      </w:r>
      <w:r w:rsidR="00EF1663" w:rsidRPr="006B6C3D">
        <w:rPr>
          <w:rFonts w:ascii="Calibri" w:hAnsi="Calibri" w:cs="Calibri"/>
          <w:b/>
          <w:bCs/>
        </w:rPr>
        <w:t>25</w:t>
      </w:r>
      <w:r w:rsidRPr="006B6C3D">
        <w:rPr>
          <w:rFonts w:ascii="Calibri" w:hAnsi="Calibri" w:cs="Calibri"/>
          <w:b/>
          <w:bCs/>
        </w:rPr>
        <w:t>-8h</w:t>
      </w:r>
      <w:r w:rsidR="00EF1663" w:rsidRPr="006B6C3D">
        <w:rPr>
          <w:rFonts w:ascii="Calibri" w:hAnsi="Calibri" w:cs="Calibri"/>
          <w:b/>
          <w:bCs/>
        </w:rPr>
        <w:t>35</w:t>
      </w:r>
      <w:r w:rsidRPr="006B6C3D">
        <w:rPr>
          <w:rFonts w:ascii="Calibri" w:hAnsi="Calibri" w:cs="Calibri"/>
          <w:b/>
          <w:bCs/>
        </w:rPr>
        <w:t>.</w:t>
      </w:r>
    </w:p>
    <w:p w14:paraId="137D15C8" w14:textId="77777777" w:rsidR="00797059" w:rsidRPr="006B6C3D" w:rsidRDefault="00797059" w:rsidP="00797059">
      <w:pPr>
        <w:pStyle w:val="Standard"/>
        <w:ind w:left="720"/>
        <w:jc w:val="both"/>
        <w:rPr>
          <w:rFonts w:ascii="Calibri" w:hAnsi="Calibri" w:cs="Calibri"/>
        </w:rPr>
      </w:pPr>
    </w:p>
    <w:p w14:paraId="7907B684" w14:textId="3463AAA6" w:rsidR="0038781A" w:rsidRPr="006B6C3D" w:rsidRDefault="0038781A" w:rsidP="0038781A">
      <w:pPr>
        <w:pStyle w:val="Standard"/>
        <w:jc w:val="both"/>
        <w:rPr>
          <w:rFonts w:ascii="Calibri" w:hAnsi="Calibri" w:cs="Calibri"/>
        </w:rPr>
      </w:pPr>
      <w:r w:rsidRPr="006B6C3D">
        <w:rPr>
          <w:rFonts w:ascii="Calibri" w:hAnsi="Calibri" w:cs="Calibri"/>
        </w:rPr>
        <w:t xml:space="preserve">L’auteur : </w:t>
      </w:r>
      <w:r w:rsidR="004E13A4" w:rsidRPr="006B6C3D">
        <w:rPr>
          <w:rFonts w:ascii="Calibri" w:hAnsi="Calibri" w:cs="Calibri"/>
        </w:rPr>
        <w:t>Stéphane Beaud, sociologue français, né à Annecy !</w:t>
      </w:r>
      <w:r w:rsidR="00AE56D1" w:rsidRPr="006B6C3D">
        <w:rPr>
          <w:rFonts w:ascii="Calibri" w:hAnsi="Calibri" w:cs="Calibri"/>
        </w:rPr>
        <w:t xml:space="preserve"> venu l’an dernier rencontrer les élèves de première SES.</w:t>
      </w:r>
    </w:p>
    <w:p w14:paraId="0239CAB9" w14:textId="2A7CA9F8" w:rsidR="004E13A4" w:rsidRPr="006B6C3D" w:rsidRDefault="004E13A4" w:rsidP="0038781A">
      <w:pPr>
        <w:pStyle w:val="Standard"/>
        <w:jc w:val="both"/>
        <w:rPr>
          <w:rFonts w:ascii="Calibri" w:hAnsi="Calibri" w:cs="Calibri"/>
        </w:rPr>
      </w:pPr>
      <w:r w:rsidRPr="006B6C3D">
        <w:rPr>
          <w:rFonts w:ascii="Calibri" w:hAnsi="Calibri" w:cs="Calibri"/>
        </w:rPr>
        <w:t xml:space="preserve">Démarche : enquête de terrain, nature ethnographique. </w:t>
      </w:r>
    </w:p>
    <w:p w14:paraId="603A9B1F" w14:textId="3E21F58F" w:rsidR="004E13A4" w:rsidRPr="006B6C3D" w:rsidRDefault="004E13A4" w:rsidP="0038781A">
      <w:pPr>
        <w:pStyle w:val="Standard"/>
        <w:jc w:val="both"/>
        <w:rPr>
          <w:rFonts w:ascii="Calibri" w:hAnsi="Calibri" w:cs="Calibri"/>
        </w:rPr>
      </w:pPr>
      <w:r w:rsidRPr="006B6C3D">
        <w:rPr>
          <w:rFonts w:ascii="Calibri" w:hAnsi="Calibri" w:cs="Calibri"/>
        </w:rPr>
        <w:t>Son travail consiste à s'intéresser à des groupes sociaux dont la parole n'accède que rarement à la sphère publique : les ouvriers, les habitants des cités françaises, les jeunes de la démocratisation scolaire…</w:t>
      </w:r>
    </w:p>
    <w:p w14:paraId="37F1DE5D" w14:textId="288B2853" w:rsidR="0038781A" w:rsidRPr="006B6C3D" w:rsidRDefault="0038781A" w:rsidP="0038781A">
      <w:pPr>
        <w:pStyle w:val="Standard"/>
        <w:jc w:val="both"/>
        <w:rPr>
          <w:rFonts w:ascii="Calibri" w:hAnsi="Calibri" w:cs="Calibri"/>
        </w:rPr>
      </w:pPr>
      <w:r w:rsidRPr="006B6C3D">
        <w:rPr>
          <w:rFonts w:ascii="Calibri" w:hAnsi="Calibri" w:cs="Calibri"/>
        </w:rPr>
        <w:t xml:space="preserve">L’ouvrage : Raconte </w:t>
      </w:r>
      <w:r w:rsidR="00AE56D1" w:rsidRPr="006B6C3D">
        <w:rPr>
          <w:rFonts w:ascii="Calibri" w:hAnsi="Calibri" w:cs="Calibri"/>
        </w:rPr>
        <w:t>le destin social des huit enfants</w:t>
      </w:r>
      <w:r w:rsidRPr="006B6C3D">
        <w:rPr>
          <w:rFonts w:ascii="Calibri" w:hAnsi="Calibri" w:cs="Calibri"/>
        </w:rPr>
        <w:t xml:space="preserve"> </w:t>
      </w:r>
      <w:r w:rsidR="004E13A4" w:rsidRPr="006B6C3D">
        <w:rPr>
          <w:rFonts w:ascii="Calibri" w:hAnsi="Calibri" w:cs="Calibri"/>
        </w:rPr>
        <w:t>d’une famille algérienne immigrée en France</w:t>
      </w:r>
      <w:r w:rsidR="00AE56D1" w:rsidRPr="006B6C3D">
        <w:rPr>
          <w:rFonts w:ascii="Calibri" w:hAnsi="Calibri" w:cs="Calibri"/>
        </w:rPr>
        <w:t xml:space="preserve"> depuis 1977, dans un quartier HLM d’une petite ville de province</w:t>
      </w:r>
      <w:r w:rsidR="004E13A4" w:rsidRPr="006B6C3D">
        <w:rPr>
          <w:rFonts w:ascii="Calibri" w:hAnsi="Calibri" w:cs="Calibri"/>
        </w:rPr>
        <w:t xml:space="preserve">. </w:t>
      </w:r>
      <w:r w:rsidR="00AE56D1" w:rsidRPr="006B6C3D">
        <w:rPr>
          <w:rFonts w:ascii="Calibri" w:hAnsi="Calibri" w:cs="Calibri"/>
        </w:rPr>
        <w:t>Le récit de leurs parcours scolaires, professionnels matrimoniaux, résidentiels raconte leur intégration et leur ascension sociale en accédant aux classes moyennes.  Enquête ethnographique car appuyée sur les nombreux entretiens avec tous les membres de la famille : les 5 filles dont Samira et Leila (les ainées), les trois garçons et les parents.</w:t>
      </w:r>
      <w:r w:rsidR="00EF1663" w:rsidRPr="006B6C3D">
        <w:rPr>
          <w:rFonts w:ascii="Calibri" w:hAnsi="Calibri" w:cs="Calibri"/>
        </w:rPr>
        <w:t xml:space="preserve"> Début de cette enquête – une </w:t>
      </w:r>
      <w:r w:rsidR="00DF4EBC" w:rsidRPr="006B6C3D">
        <w:rPr>
          <w:rFonts w:ascii="Calibri" w:hAnsi="Calibri" w:cs="Calibri"/>
        </w:rPr>
        <w:t xml:space="preserve">rencontre sur l’insertion professionnelle des jeunes de milieu populaire- Stéphane Beaud invité comme sociologue. A la fin de la rencontre, trois jeunes femmes viennent le remercier et discuter avec lui. Ce que le sociologue a présenté sur son travail fait écho à l’histoire de leur famille. La discussion se transformera petit à petit en enquête et en livre. </w:t>
      </w:r>
    </w:p>
    <w:p w14:paraId="52EB2775" w14:textId="39EE36B5" w:rsidR="00EF1663" w:rsidRPr="006B6C3D" w:rsidRDefault="00EF1663" w:rsidP="0038781A">
      <w:pPr>
        <w:pStyle w:val="Standard"/>
        <w:jc w:val="both"/>
        <w:rPr>
          <w:rFonts w:ascii="Calibri" w:hAnsi="Calibri" w:cs="Calibri"/>
        </w:rPr>
      </w:pPr>
      <w:r w:rsidRPr="006B6C3D">
        <w:rPr>
          <w:rFonts w:ascii="Calibri" w:hAnsi="Calibri" w:cs="Calibri"/>
        </w:rPr>
        <w:t>Respect de l’anonymat – les prénoms des personnes et les noms des lieux ont été changés. La petite ville de province a été appelée Sardan. Se situe dans une banlieue ouvrière à 400 km de Paris</w:t>
      </w:r>
    </w:p>
    <w:p w14:paraId="54EC6BBA" w14:textId="77777777" w:rsidR="0038781A" w:rsidRPr="006B6C3D" w:rsidRDefault="0038781A" w:rsidP="0038781A">
      <w:pPr>
        <w:pStyle w:val="Standard"/>
        <w:jc w:val="both"/>
        <w:rPr>
          <w:rFonts w:ascii="Calibri" w:hAnsi="Calibri" w:cs="Calibri"/>
        </w:rPr>
      </w:pPr>
    </w:p>
    <w:p w14:paraId="0CEDA586" w14:textId="77777777" w:rsidR="0038781A" w:rsidRPr="006B6C3D" w:rsidRDefault="0038781A" w:rsidP="0038781A">
      <w:pPr>
        <w:pStyle w:val="Standard"/>
        <w:jc w:val="both"/>
        <w:rPr>
          <w:rFonts w:ascii="Calibri" w:hAnsi="Calibri" w:cs="Calibri"/>
        </w:rPr>
      </w:pPr>
      <w:r w:rsidRPr="006B6C3D">
        <w:rPr>
          <w:rFonts w:ascii="Calibri" w:hAnsi="Calibri" w:cs="Calibri"/>
        </w:rPr>
        <w:t>Explication consigne : temps de lecture, arrachage du livre. Temps pour soi, silencieux, on peut écrire et les pages sont à soi.</w:t>
      </w:r>
    </w:p>
    <w:p w14:paraId="149903A5" w14:textId="08E04048" w:rsidR="00987D9D" w:rsidRPr="006B6C3D" w:rsidRDefault="00E64F0F" w:rsidP="00987D9D">
      <w:pPr>
        <w:pStyle w:val="Standard"/>
        <w:rPr>
          <w:rFonts w:ascii="Calibri" w:hAnsi="Calibri" w:cs="Calibri"/>
        </w:rPr>
      </w:pPr>
      <w:r w:rsidRPr="006B6C3D">
        <w:rPr>
          <w:rFonts w:ascii="Calibri" w:hAnsi="Calibri" w:cs="Calibri"/>
        </w:rPr>
        <w:t>Expliquer de principe de deux « nappes »</w:t>
      </w:r>
      <w:r w:rsidR="00987D9D" w:rsidRPr="006B6C3D">
        <w:rPr>
          <w:rFonts w:ascii="Calibri" w:hAnsi="Calibri" w:cs="Calibri"/>
        </w:rPr>
        <w:t xml:space="preserve"> vocabulaire - les élèves viennent mettre les mots complexes et des éléments de réponse s’ils en ont. (</w:t>
      </w:r>
      <w:proofErr w:type="gramStart"/>
      <w:r w:rsidR="00987D9D" w:rsidRPr="006B6C3D">
        <w:rPr>
          <w:rFonts w:ascii="Calibri" w:hAnsi="Calibri" w:cs="Calibri"/>
        </w:rPr>
        <w:t>alimenté</w:t>
      </w:r>
      <w:proofErr w:type="gramEnd"/>
      <w:r w:rsidR="00987D9D" w:rsidRPr="006B6C3D">
        <w:rPr>
          <w:rFonts w:ascii="Calibri" w:hAnsi="Calibri" w:cs="Calibri"/>
        </w:rPr>
        <w:t xml:space="preserve"> tout le long de la séance)</w:t>
      </w:r>
    </w:p>
    <w:p w14:paraId="096E6417" w14:textId="4D2D86AA" w:rsidR="00E64F0F" w:rsidRPr="006B6C3D" w:rsidRDefault="00E64F0F" w:rsidP="0038781A">
      <w:pPr>
        <w:pStyle w:val="Standard"/>
        <w:jc w:val="both"/>
        <w:rPr>
          <w:rFonts w:ascii="Calibri" w:hAnsi="Calibri" w:cs="Calibri"/>
        </w:rPr>
      </w:pPr>
    </w:p>
    <w:p w14:paraId="13F3CF30" w14:textId="77777777" w:rsidR="0038781A" w:rsidRPr="006B6C3D" w:rsidRDefault="0038781A" w:rsidP="0038781A">
      <w:pPr>
        <w:pStyle w:val="Standard"/>
        <w:jc w:val="both"/>
        <w:rPr>
          <w:rFonts w:ascii="Calibri" w:hAnsi="Calibri" w:cs="Calibri"/>
        </w:rPr>
      </w:pPr>
    </w:p>
    <w:p w14:paraId="0B601F2F" w14:textId="313E027D" w:rsidR="0038781A" w:rsidRPr="006B6C3D" w:rsidRDefault="0038781A" w:rsidP="0038781A">
      <w:pPr>
        <w:pStyle w:val="Standard"/>
        <w:rPr>
          <w:rFonts w:ascii="Calibri" w:hAnsi="Calibri" w:cs="Calibri"/>
          <w:b/>
          <w:bCs/>
        </w:rPr>
      </w:pPr>
      <w:r w:rsidRPr="006B6C3D">
        <w:rPr>
          <w:rFonts w:ascii="Calibri" w:hAnsi="Calibri" w:cs="Calibri"/>
          <w:b/>
          <w:bCs/>
        </w:rPr>
        <w:t xml:space="preserve">2. Temps de lecture individuel (34 élèves) </w:t>
      </w:r>
      <w:r w:rsidR="00AE56D1" w:rsidRPr="006B6C3D">
        <w:rPr>
          <w:rFonts w:ascii="Calibri" w:hAnsi="Calibri" w:cs="Calibri"/>
          <w:b/>
          <w:bCs/>
        </w:rPr>
        <w:t xml:space="preserve"> </w:t>
      </w:r>
      <w:r w:rsidRPr="006B6C3D">
        <w:rPr>
          <w:rFonts w:ascii="Calibri" w:hAnsi="Calibri" w:cs="Calibri"/>
          <w:b/>
          <w:bCs/>
        </w:rPr>
        <w:t>8h</w:t>
      </w:r>
      <w:r w:rsidR="00EF1663" w:rsidRPr="006B6C3D">
        <w:rPr>
          <w:rFonts w:ascii="Calibri" w:hAnsi="Calibri" w:cs="Calibri"/>
          <w:b/>
          <w:bCs/>
        </w:rPr>
        <w:t>35</w:t>
      </w:r>
      <w:r w:rsidR="00AE56D1" w:rsidRPr="006B6C3D">
        <w:rPr>
          <w:rFonts w:ascii="Calibri" w:hAnsi="Calibri" w:cs="Calibri"/>
          <w:b/>
          <w:bCs/>
        </w:rPr>
        <w:t>-9h</w:t>
      </w:r>
      <w:r w:rsidR="00EF1663" w:rsidRPr="006B6C3D">
        <w:rPr>
          <w:rFonts w:ascii="Calibri" w:hAnsi="Calibri" w:cs="Calibri"/>
          <w:b/>
          <w:bCs/>
        </w:rPr>
        <w:t>05</w:t>
      </w:r>
    </w:p>
    <w:p w14:paraId="01991124" w14:textId="77777777" w:rsidR="0038781A" w:rsidRPr="006B6C3D" w:rsidRDefault="0038781A" w:rsidP="0038781A">
      <w:pPr>
        <w:pStyle w:val="Standard"/>
        <w:rPr>
          <w:rFonts w:ascii="Calibri" w:hAnsi="Calibri" w:cs="Calibri"/>
        </w:rPr>
      </w:pPr>
      <w:r w:rsidRPr="006B6C3D">
        <w:rPr>
          <w:rFonts w:ascii="Calibri" w:hAnsi="Calibri" w:cs="Calibri"/>
        </w:rPr>
        <w:tab/>
        <w:t>Elèves choisissent leur lieu de lecture dans le CDI.</w:t>
      </w:r>
    </w:p>
    <w:p w14:paraId="683334FE" w14:textId="3C8A16B6" w:rsidR="0038781A" w:rsidRPr="006B6C3D" w:rsidRDefault="00AE56D1" w:rsidP="0038781A">
      <w:pPr>
        <w:pStyle w:val="Standard"/>
        <w:rPr>
          <w:rFonts w:ascii="Calibri" w:hAnsi="Calibri" w:cs="Calibri"/>
        </w:rPr>
      </w:pPr>
      <w:r w:rsidRPr="006B6C3D">
        <w:rPr>
          <w:rFonts w:ascii="Calibri" w:hAnsi="Calibri" w:cs="Calibri"/>
        </w:rPr>
        <w:t xml:space="preserve">Pages </w:t>
      </w:r>
      <w:r w:rsidR="00EF1663" w:rsidRPr="006B6C3D">
        <w:rPr>
          <w:rFonts w:ascii="Calibri" w:hAnsi="Calibri" w:cs="Calibri"/>
        </w:rPr>
        <w:t>1</w:t>
      </w:r>
      <w:r w:rsidRPr="006B6C3D">
        <w:rPr>
          <w:rFonts w:ascii="Calibri" w:hAnsi="Calibri" w:cs="Calibri"/>
        </w:rPr>
        <w:t>7 à 332 = 3</w:t>
      </w:r>
      <w:r w:rsidR="00EF1663" w:rsidRPr="006B6C3D">
        <w:rPr>
          <w:rFonts w:ascii="Calibri" w:hAnsi="Calibri" w:cs="Calibri"/>
        </w:rPr>
        <w:t>1</w:t>
      </w:r>
      <w:r w:rsidRPr="006B6C3D">
        <w:rPr>
          <w:rFonts w:ascii="Calibri" w:hAnsi="Calibri" w:cs="Calibri"/>
        </w:rPr>
        <w:t>5 pages</w:t>
      </w:r>
      <w:r w:rsidR="00EF1663" w:rsidRPr="006B6C3D">
        <w:rPr>
          <w:rFonts w:ascii="Calibri" w:hAnsi="Calibri" w:cs="Calibri"/>
        </w:rPr>
        <w:t xml:space="preserve"> </w:t>
      </w:r>
      <w:r w:rsidRPr="006B6C3D">
        <w:rPr>
          <w:rFonts w:ascii="Calibri" w:hAnsi="Calibri" w:cs="Calibri"/>
        </w:rPr>
        <w:t xml:space="preserve"> </w:t>
      </w:r>
      <w:r w:rsidR="00EF1663" w:rsidRPr="006B6C3D">
        <w:rPr>
          <w:rFonts w:ascii="Calibri" w:hAnsi="Calibri" w:cs="Calibri"/>
        </w:rPr>
        <w:t>325</w:t>
      </w:r>
      <w:r w:rsidR="0038781A" w:rsidRPr="006B6C3D">
        <w:rPr>
          <w:rFonts w:ascii="Calibri" w:hAnsi="Calibri" w:cs="Calibri"/>
        </w:rPr>
        <w:t xml:space="preserve"> / 34 élèves = </w:t>
      </w:r>
      <w:r w:rsidR="00EF1663" w:rsidRPr="006B6C3D">
        <w:rPr>
          <w:rFonts w:ascii="Calibri" w:hAnsi="Calibri" w:cs="Calibri"/>
        </w:rPr>
        <w:t>9,2</w:t>
      </w:r>
      <w:r w:rsidR="0038781A" w:rsidRPr="006B6C3D">
        <w:rPr>
          <w:rFonts w:ascii="Calibri" w:hAnsi="Calibri" w:cs="Calibri"/>
        </w:rPr>
        <w:t xml:space="preserve"> pages.</w:t>
      </w:r>
    </w:p>
    <w:p w14:paraId="0F84E6D8" w14:textId="77777777" w:rsidR="0038781A" w:rsidRPr="006B6C3D" w:rsidRDefault="0038781A" w:rsidP="0038781A">
      <w:pPr>
        <w:pStyle w:val="Standard"/>
        <w:rPr>
          <w:rFonts w:ascii="Calibri" w:hAnsi="Calibri" w:cs="Calibri"/>
        </w:rPr>
      </w:pPr>
      <w:r w:rsidRPr="006B6C3D">
        <w:rPr>
          <w:rFonts w:ascii="Calibri" w:hAnsi="Calibri" w:cs="Calibri"/>
        </w:rPr>
        <w:t>Noter/surligner au fur et à mesure : vocabulaire complexe ; phrases marquantes ; idées-forces.</w:t>
      </w:r>
    </w:p>
    <w:p w14:paraId="7898A0FE" w14:textId="77777777" w:rsidR="0038781A" w:rsidRPr="006B6C3D" w:rsidRDefault="0038781A" w:rsidP="0038781A">
      <w:pPr>
        <w:pStyle w:val="Standard"/>
        <w:rPr>
          <w:rFonts w:ascii="Calibri" w:hAnsi="Calibri" w:cs="Calibri"/>
        </w:rPr>
      </w:pPr>
    </w:p>
    <w:p w14:paraId="38E72108" w14:textId="4C829A21" w:rsidR="007972B9" w:rsidRPr="006B6C3D" w:rsidRDefault="0090381D" w:rsidP="0038781A">
      <w:pPr>
        <w:pStyle w:val="Standard"/>
        <w:rPr>
          <w:rFonts w:ascii="Calibri" w:hAnsi="Calibri" w:cs="Calibri"/>
        </w:rPr>
      </w:pPr>
      <w:r w:rsidRPr="006B6C3D">
        <w:rPr>
          <w:rFonts w:ascii="Calibri" w:hAnsi="Calibri" w:cs="Calibri"/>
        </w:rPr>
        <w:t xml:space="preserve">3- </w:t>
      </w:r>
      <w:r w:rsidR="007972B9" w:rsidRPr="006B6C3D">
        <w:rPr>
          <w:rFonts w:ascii="Calibri" w:hAnsi="Calibri" w:cs="Calibri"/>
        </w:rPr>
        <w:t xml:space="preserve"> L</w:t>
      </w:r>
      <w:r w:rsidR="0038781A" w:rsidRPr="006B6C3D">
        <w:rPr>
          <w:rFonts w:ascii="Calibri" w:hAnsi="Calibri" w:cs="Calibri"/>
        </w:rPr>
        <w:t xml:space="preserve">es élèves ont quelques minutes pour répondre à trois questions </w:t>
      </w:r>
      <w:r w:rsidRPr="006B6C3D">
        <w:rPr>
          <w:rFonts w:ascii="Calibri" w:hAnsi="Calibri" w:cs="Calibri"/>
        </w:rPr>
        <w:t xml:space="preserve"> (fiche perso) </w:t>
      </w:r>
      <w:r w:rsidRPr="006B6C3D">
        <w:rPr>
          <w:rFonts w:ascii="Calibri" w:hAnsi="Calibri" w:cs="Calibri"/>
          <w:b/>
          <w:bCs/>
        </w:rPr>
        <w:t>9h05-9h10</w:t>
      </w:r>
    </w:p>
    <w:p w14:paraId="162A88CC" w14:textId="4677B201" w:rsidR="007972B9" w:rsidRPr="006B6C3D" w:rsidRDefault="007972B9" w:rsidP="007972B9">
      <w:pPr>
        <w:pStyle w:val="Standard"/>
        <w:ind w:firstLine="708"/>
        <w:rPr>
          <w:rFonts w:ascii="Calibri" w:hAnsi="Calibri" w:cs="Calibri"/>
        </w:rPr>
      </w:pPr>
      <w:r w:rsidRPr="006B6C3D">
        <w:rPr>
          <w:rFonts w:ascii="Calibri" w:hAnsi="Calibri" w:cs="Calibri"/>
        </w:rPr>
        <w:t>D</w:t>
      </w:r>
      <w:r w:rsidR="0038781A" w:rsidRPr="006B6C3D">
        <w:rPr>
          <w:rFonts w:ascii="Calibri" w:hAnsi="Calibri" w:cs="Calibri"/>
        </w:rPr>
        <w:t>e quoi traite le morceau que je viens de lire</w:t>
      </w:r>
      <w:r w:rsidR="0090381D" w:rsidRPr="006B6C3D">
        <w:rPr>
          <w:rFonts w:ascii="Calibri" w:hAnsi="Calibri" w:cs="Calibri"/>
        </w:rPr>
        <w:t xml:space="preserve"> </w:t>
      </w:r>
      <w:r w:rsidR="0038781A" w:rsidRPr="006B6C3D">
        <w:rPr>
          <w:rFonts w:ascii="Calibri" w:hAnsi="Calibri" w:cs="Calibri"/>
        </w:rPr>
        <w:t>?</w:t>
      </w:r>
      <w:r w:rsidRPr="006B6C3D">
        <w:rPr>
          <w:rFonts w:ascii="Calibri" w:hAnsi="Calibri" w:cs="Calibri"/>
        </w:rPr>
        <w:t xml:space="preserve"> </w:t>
      </w:r>
      <w:r w:rsidR="0038781A" w:rsidRPr="006B6C3D">
        <w:rPr>
          <w:rFonts w:ascii="Calibri" w:hAnsi="Calibri" w:cs="Calibri"/>
        </w:rPr>
        <w:t xml:space="preserve">; </w:t>
      </w:r>
    </w:p>
    <w:p w14:paraId="3C60130B" w14:textId="78F4B1D8" w:rsidR="007972B9" w:rsidRPr="006B6C3D" w:rsidRDefault="007972B9" w:rsidP="007972B9">
      <w:pPr>
        <w:pStyle w:val="Standard"/>
        <w:ind w:firstLine="708"/>
        <w:rPr>
          <w:rFonts w:ascii="Calibri" w:hAnsi="Calibri" w:cs="Calibri"/>
        </w:rPr>
      </w:pPr>
      <w:r w:rsidRPr="006B6C3D">
        <w:rPr>
          <w:rFonts w:ascii="Calibri" w:hAnsi="Calibri" w:cs="Calibri"/>
        </w:rPr>
        <w:t>Q</w:t>
      </w:r>
      <w:r w:rsidR="0038781A" w:rsidRPr="006B6C3D">
        <w:rPr>
          <w:rFonts w:ascii="Calibri" w:hAnsi="Calibri" w:cs="Calibri"/>
        </w:rPr>
        <w:t>u'ai-je appris</w:t>
      </w:r>
      <w:r w:rsidR="0090381D" w:rsidRPr="006B6C3D">
        <w:rPr>
          <w:rFonts w:ascii="Calibri" w:hAnsi="Calibri" w:cs="Calibri"/>
        </w:rPr>
        <w:t xml:space="preserve"> </w:t>
      </w:r>
      <w:r w:rsidR="0038781A" w:rsidRPr="006B6C3D">
        <w:rPr>
          <w:rFonts w:ascii="Calibri" w:hAnsi="Calibri" w:cs="Calibri"/>
        </w:rPr>
        <w:t>?</w:t>
      </w:r>
      <w:r w:rsidRPr="006B6C3D">
        <w:rPr>
          <w:rFonts w:ascii="Calibri" w:hAnsi="Calibri" w:cs="Calibri"/>
        </w:rPr>
        <w:t xml:space="preserve"> </w:t>
      </w:r>
      <w:r w:rsidR="0038781A" w:rsidRPr="006B6C3D">
        <w:rPr>
          <w:rFonts w:ascii="Calibri" w:hAnsi="Calibri" w:cs="Calibri"/>
        </w:rPr>
        <w:t xml:space="preserve">; </w:t>
      </w:r>
    </w:p>
    <w:p w14:paraId="2957DB5E" w14:textId="5E57915F" w:rsidR="007972B9" w:rsidRPr="006B6C3D" w:rsidRDefault="007972B9" w:rsidP="007972B9">
      <w:pPr>
        <w:pStyle w:val="Standard"/>
        <w:ind w:firstLine="708"/>
        <w:rPr>
          <w:rFonts w:ascii="Calibri" w:hAnsi="Calibri" w:cs="Calibri"/>
        </w:rPr>
      </w:pPr>
      <w:r w:rsidRPr="006B6C3D">
        <w:rPr>
          <w:rFonts w:ascii="Calibri" w:hAnsi="Calibri" w:cs="Calibri"/>
        </w:rPr>
        <w:t>C</w:t>
      </w:r>
      <w:r w:rsidR="0038781A" w:rsidRPr="006B6C3D">
        <w:rPr>
          <w:rFonts w:ascii="Calibri" w:hAnsi="Calibri" w:cs="Calibri"/>
        </w:rPr>
        <w:t>omment est-ce que je trouve le style d'écriture</w:t>
      </w:r>
      <w:r w:rsidRPr="006B6C3D">
        <w:rPr>
          <w:rFonts w:ascii="Calibri" w:hAnsi="Calibri" w:cs="Calibri"/>
        </w:rPr>
        <w:t xml:space="preserve"> ? </w:t>
      </w:r>
      <w:r w:rsidR="0038781A" w:rsidRPr="006B6C3D">
        <w:rPr>
          <w:rFonts w:ascii="Calibri" w:hAnsi="Calibri" w:cs="Calibri"/>
        </w:rPr>
        <w:t xml:space="preserve"> </w:t>
      </w:r>
    </w:p>
    <w:p w14:paraId="08ECD130" w14:textId="77777777" w:rsidR="0090381D" w:rsidRPr="006B6C3D" w:rsidRDefault="0090381D" w:rsidP="0090381D">
      <w:pPr>
        <w:pStyle w:val="Standard"/>
        <w:rPr>
          <w:rFonts w:ascii="Calibri" w:hAnsi="Calibri" w:cs="Calibri"/>
        </w:rPr>
      </w:pPr>
    </w:p>
    <w:p w14:paraId="0A4A0226" w14:textId="77777777" w:rsidR="00797059" w:rsidRDefault="00797059" w:rsidP="0090381D">
      <w:pPr>
        <w:pStyle w:val="Standard"/>
        <w:rPr>
          <w:rFonts w:ascii="Calibri" w:hAnsi="Calibri" w:cs="Calibri"/>
        </w:rPr>
      </w:pPr>
    </w:p>
    <w:p w14:paraId="63EC2136" w14:textId="77777777" w:rsidR="00797059" w:rsidRDefault="00797059" w:rsidP="0090381D">
      <w:pPr>
        <w:pStyle w:val="Standard"/>
        <w:rPr>
          <w:rFonts w:ascii="Calibri" w:hAnsi="Calibri" w:cs="Calibri"/>
        </w:rPr>
      </w:pPr>
    </w:p>
    <w:p w14:paraId="65052A20" w14:textId="54413070" w:rsidR="0090381D" w:rsidRPr="006B6C3D" w:rsidRDefault="0090381D" w:rsidP="0090381D">
      <w:pPr>
        <w:pStyle w:val="Standard"/>
        <w:rPr>
          <w:rFonts w:ascii="Calibri" w:hAnsi="Calibri" w:cs="Calibri"/>
        </w:rPr>
      </w:pPr>
      <w:r w:rsidRPr="006B6C3D">
        <w:rPr>
          <w:rFonts w:ascii="Calibri" w:hAnsi="Calibri" w:cs="Calibri"/>
        </w:rPr>
        <w:lastRenderedPageBreak/>
        <w:t xml:space="preserve">3. </w:t>
      </w:r>
      <w:r w:rsidRPr="006B6C3D">
        <w:rPr>
          <w:rFonts w:ascii="Calibri" w:hAnsi="Calibri" w:cs="Calibri"/>
          <w:b/>
          <w:bCs/>
        </w:rPr>
        <w:t>Dévidoir (9h10-9h20)</w:t>
      </w:r>
      <w:r w:rsidR="00484740" w:rsidRPr="006B6C3D">
        <w:rPr>
          <w:rFonts w:ascii="Calibri" w:hAnsi="Calibri" w:cs="Calibri"/>
        </w:rPr>
        <w:t xml:space="preserve"> Par 4 ou 5 personnes</w:t>
      </w:r>
    </w:p>
    <w:p w14:paraId="6131234C" w14:textId="77777777" w:rsidR="0090381D" w:rsidRPr="006B6C3D" w:rsidRDefault="0090381D" w:rsidP="007972B9">
      <w:pPr>
        <w:pStyle w:val="Standard"/>
        <w:ind w:firstLine="708"/>
        <w:rPr>
          <w:rFonts w:ascii="Calibri" w:hAnsi="Calibri" w:cs="Calibri"/>
        </w:rPr>
      </w:pPr>
    </w:p>
    <w:p w14:paraId="126516C7" w14:textId="4D6DC6EA" w:rsidR="0038781A" w:rsidRPr="006B6C3D" w:rsidRDefault="007972B9" w:rsidP="007972B9">
      <w:pPr>
        <w:pStyle w:val="Standard"/>
        <w:rPr>
          <w:rFonts w:ascii="Calibri" w:hAnsi="Calibri" w:cs="Calibri"/>
        </w:rPr>
      </w:pPr>
      <w:r w:rsidRPr="006B6C3D">
        <w:rPr>
          <w:rFonts w:ascii="Calibri" w:hAnsi="Calibri" w:cs="Calibri"/>
        </w:rPr>
        <w:t xml:space="preserve">- </w:t>
      </w:r>
      <w:r w:rsidR="0038781A" w:rsidRPr="006B6C3D">
        <w:rPr>
          <w:rFonts w:ascii="Calibri" w:hAnsi="Calibri" w:cs="Calibri"/>
        </w:rPr>
        <w:t xml:space="preserve">Temps d'échange par groupes. </w:t>
      </w:r>
      <w:r w:rsidR="00484740" w:rsidRPr="006B6C3D">
        <w:rPr>
          <w:rFonts w:ascii="Calibri" w:hAnsi="Calibri" w:cs="Calibri"/>
        </w:rPr>
        <w:t>Echangez sur les colonnes 1 et 2, le fond sera travaillé ensuite</w:t>
      </w:r>
    </w:p>
    <w:p w14:paraId="4B27965A" w14:textId="77777777" w:rsidR="0038781A" w:rsidRPr="006B6C3D" w:rsidRDefault="0038781A" w:rsidP="0038781A">
      <w:pPr>
        <w:pStyle w:val="Standard"/>
        <w:rPr>
          <w:rFonts w:ascii="Calibri" w:hAnsi="Calibri" w:cs="Calibri"/>
        </w:rPr>
      </w:pPr>
    </w:p>
    <w:p w14:paraId="48BFCE2A" w14:textId="2F76B572" w:rsidR="0038781A" w:rsidRPr="006B6C3D" w:rsidRDefault="00EF1663" w:rsidP="0038781A">
      <w:pPr>
        <w:pStyle w:val="Standard"/>
        <w:rPr>
          <w:rFonts w:ascii="Calibri" w:hAnsi="Calibri" w:cs="Calibri"/>
          <w:b/>
          <w:bCs/>
        </w:rPr>
      </w:pPr>
      <w:r w:rsidRPr="006B6C3D">
        <w:rPr>
          <w:rFonts w:ascii="Calibri" w:hAnsi="Calibri" w:cs="Calibri"/>
          <w:b/>
          <w:bCs/>
        </w:rPr>
        <w:t>9h2</w:t>
      </w:r>
      <w:r w:rsidR="00484740" w:rsidRPr="006B6C3D">
        <w:rPr>
          <w:rFonts w:ascii="Calibri" w:hAnsi="Calibri" w:cs="Calibri"/>
          <w:b/>
          <w:bCs/>
        </w:rPr>
        <w:t>0</w:t>
      </w:r>
      <w:r w:rsidR="0038781A" w:rsidRPr="006B6C3D">
        <w:rPr>
          <w:rFonts w:ascii="Calibri" w:hAnsi="Calibri" w:cs="Calibri"/>
          <w:b/>
          <w:bCs/>
        </w:rPr>
        <w:t> : Pause.</w:t>
      </w:r>
    </w:p>
    <w:p w14:paraId="0100849B" w14:textId="77777777" w:rsidR="007972B9" w:rsidRPr="006B6C3D" w:rsidRDefault="007972B9" w:rsidP="0038781A">
      <w:pPr>
        <w:pStyle w:val="Standard"/>
        <w:rPr>
          <w:rFonts w:ascii="Calibri" w:hAnsi="Calibri" w:cs="Calibri"/>
        </w:rPr>
      </w:pPr>
    </w:p>
    <w:p w14:paraId="208BC90B" w14:textId="660D67E7" w:rsidR="0038781A" w:rsidRPr="006B6C3D" w:rsidRDefault="0038781A" w:rsidP="0038781A">
      <w:pPr>
        <w:pStyle w:val="Standard"/>
        <w:rPr>
          <w:rFonts w:ascii="Calibri" w:hAnsi="Calibri" w:cs="Calibri"/>
        </w:rPr>
      </w:pPr>
      <w:r w:rsidRPr="006B6C3D">
        <w:rPr>
          <w:rFonts w:ascii="Calibri" w:hAnsi="Calibri" w:cs="Calibri"/>
        </w:rPr>
        <w:t xml:space="preserve">Objectif de </w:t>
      </w:r>
      <w:r w:rsidR="00EF1663" w:rsidRPr="006B6C3D">
        <w:rPr>
          <w:rFonts w:ascii="Calibri" w:hAnsi="Calibri" w:cs="Calibri"/>
        </w:rPr>
        <w:t>ce second temps</w:t>
      </w:r>
      <w:r w:rsidRPr="006B6C3D">
        <w:rPr>
          <w:rFonts w:ascii="Calibri" w:hAnsi="Calibri" w:cs="Calibri"/>
        </w:rPr>
        <w:t xml:space="preserve"> : que chaque élève sorte avec en tête ce que raconte l’ouvrage. Seront interrogés lors </w:t>
      </w:r>
      <w:r w:rsidR="00E64F0F" w:rsidRPr="006B6C3D">
        <w:rPr>
          <w:rFonts w:ascii="Calibri" w:hAnsi="Calibri" w:cs="Calibri"/>
        </w:rPr>
        <w:t>d’une prochaine</w:t>
      </w:r>
      <w:r w:rsidRPr="006B6C3D">
        <w:rPr>
          <w:rFonts w:ascii="Calibri" w:hAnsi="Calibri" w:cs="Calibri"/>
        </w:rPr>
        <w:t xml:space="preserve"> séance sur </w:t>
      </w:r>
      <w:r w:rsidR="00E64F0F" w:rsidRPr="006B6C3D">
        <w:rPr>
          <w:rFonts w:ascii="Calibri" w:hAnsi="Calibri" w:cs="Calibri"/>
        </w:rPr>
        <w:t>les grandes idées</w:t>
      </w:r>
      <w:r w:rsidRPr="006B6C3D">
        <w:rPr>
          <w:rFonts w:ascii="Calibri" w:hAnsi="Calibri" w:cs="Calibri"/>
        </w:rPr>
        <w:t xml:space="preserve"> du livre.</w:t>
      </w:r>
    </w:p>
    <w:p w14:paraId="2DAC7AA5" w14:textId="77777777" w:rsidR="0038781A" w:rsidRPr="006B6C3D" w:rsidRDefault="0038781A" w:rsidP="0038781A">
      <w:pPr>
        <w:pStyle w:val="Standard"/>
        <w:rPr>
          <w:rFonts w:ascii="Calibri" w:hAnsi="Calibri" w:cs="Calibri"/>
        </w:rPr>
      </w:pPr>
    </w:p>
    <w:p w14:paraId="1FF911D4" w14:textId="77777777" w:rsidR="006B6C3D" w:rsidRPr="006B6C3D" w:rsidRDefault="0038781A" w:rsidP="006B6C3D">
      <w:pPr>
        <w:pStyle w:val="Standard"/>
        <w:rPr>
          <w:rFonts w:ascii="Calibri" w:hAnsi="Calibri" w:cs="Calibri"/>
        </w:rPr>
      </w:pPr>
      <w:r w:rsidRPr="006B6C3D">
        <w:rPr>
          <w:rFonts w:ascii="Calibri" w:hAnsi="Calibri" w:cs="Calibri"/>
          <w:b/>
          <w:bCs/>
        </w:rPr>
        <w:t xml:space="preserve">4. </w:t>
      </w:r>
      <w:r w:rsidR="006B6C3D" w:rsidRPr="006B6C3D">
        <w:rPr>
          <w:rFonts w:ascii="Calibri" w:hAnsi="Calibri" w:cs="Calibri"/>
          <w:b/>
          <w:bCs/>
        </w:rPr>
        <w:t>9h20-9h40.</w:t>
      </w:r>
      <w:r w:rsidR="006B6C3D" w:rsidRPr="006B6C3D">
        <w:rPr>
          <w:rFonts w:ascii="Calibri" w:hAnsi="Calibri" w:cs="Calibri"/>
        </w:rPr>
        <w:t xml:space="preserve"> </w:t>
      </w:r>
    </w:p>
    <w:p w14:paraId="14D8B659" w14:textId="312DA3C5" w:rsidR="006B6C3D" w:rsidRPr="006B6C3D" w:rsidRDefault="00484740" w:rsidP="0038781A">
      <w:pPr>
        <w:pStyle w:val="Standard"/>
        <w:rPr>
          <w:rFonts w:ascii="Calibri" w:hAnsi="Calibri" w:cs="Calibri"/>
          <w:b/>
          <w:bCs/>
        </w:rPr>
      </w:pPr>
      <w:r w:rsidRPr="006B6C3D">
        <w:rPr>
          <w:rFonts w:ascii="Calibri" w:hAnsi="Calibri" w:cs="Calibri"/>
          <w:b/>
          <w:bCs/>
        </w:rPr>
        <w:t>Circulation dans les différentes « nappes »</w:t>
      </w:r>
      <w:r w:rsidR="00E64F0F" w:rsidRPr="006B6C3D">
        <w:rPr>
          <w:rFonts w:ascii="Calibri" w:hAnsi="Calibri" w:cs="Calibri"/>
          <w:b/>
          <w:bCs/>
        </w:rPr>
        <w:t xml:space="preserve"> les idées forces par grandes parties du livre</w:t>
      </w:r>
      <w:r w:rsidR="00DF4EBC" w:rsidRPr="006B6C3D">
        <w:rPr>
          <w:rFonts w:ascii="Calibri" w:hAnsi="Calibri" w:cs="Calibri"/>
          <w:b/>
          <w:bCs/>
        </w:rPr>
        <w:t xml:space="preserve"> -</w:t>
      </w:r>
      <w:r w:rsidR="00E64F0F" w:rsidRPr="006B6C3D">
        <w:rPr>
          <w:rFonts w:ascii="Calibri" w:hAnsi="Calibri" w:cs="Calibri"/>
          <w:b/>
          <w:bCs/>
        </w:rPr>
        <w:t>20</w:t>
      </w:r>
      <w:r w:rsidR="00DF4EBC" w:rsidRPr="006B6C3D">
        <w:rPr>
          <w:rFonts w:ascii="Calibri" w:hAnsi="Calibri" w:cs="Calibri"/>
          <w:b/>
          <w:bCs/>
        </w:rPr>
        <w:t xml:space="preserve"> min</w:t>
      </w:r>
      <w:r w:rsidR="0038781A" w:rsidRPr="006B6C3D">
        <w:rPr>
          <w:rFonts w:ascii="Calibri" w:hAnsi="Calibri" w:cs="Calibri"/>
          <w:b/>
          <w:bCs/>
        </w:rPr>
        <w:t xml:space="preserve">. </w:t>
      </w:r>
    </w:p>
    <w:p w14:paraId="09F2D2EA" w14:textId="2115F5B6" w:rsidR="00DF4EBC" w:rsidRPr="006B6C3D" w:rsidRDefault="00DF4EBC" w:rsidP="0038781A">
      <w:pPr>
        <w:pStyle w:val="Standard"/>
        <w:rPr>
          <w:rFonts w:ascii="Calibri" w:hAnsi="Calibri" w:cs="Calibri"/>
        </w:rPr>
      </w:pPr>
      <w:r w:rsidRPr="006B6C3D">
        <w:rPr>
          <w:rFonts w:ascii="Calibri" w:hAnsi="Calibri" w:cs="Calibri"/>
        </w:rPr>
        <w:t xml:space="preserve">Des « nappes » = Fiches A3 sur des tables avec des </w:t>
      </w:r>
      <w:r w:rsidR="00484740" w:rsidRPr="006B6C3D">
        <w:rPr>
          <w:rFonts w:ascii="Calibri" w:hAnsi="Calibri" w:cs="Calibri"/>
        </w:rPr>
        <w:t>questionnements qui couvrent tout le livre</w:t>
      </w:r>
    </w:p>
    <w:p w14:paraId="0E748DE7" w14:textId="4F31EDF7" w:rsidR="00DF4EBC" w:rsidRPr="006B6C3D" w:rsidRDefault="00E64F0F" w:rsidP="0038781A">
      <w:pPr>
        <w:pStyle w:val="Standard"/>
        <w:rPr>
          <w:rFonts w:ascii="Calibri" w:hAnsi="Calibri" w:cs="Calibri"/>
        </w:rPr>
      </w:pPr>
      <w:r w:rsidRPr="006B6C3D">
        <w:rPr>
          <w:rFonts w:ascii="Calibri" w:hAnsi="Calibri" w:cs="Calibri"/>
        </w:rPr>
        <w:t>Deux</w:t>
      </w:r>
      <w:r w:rsidR="0038781A" w:rsidRPr="006B6C3D">
        <w:rPr>
          <w:rFonts w:ascii="Calibri" w:hAnsi="Calibri" w:cs="Calibri"/>
        </w:rPr>
        <w:t xml:space="preserve"> </w:t>
      </w:r>
      <w:r w:rsidR="00DF4EBC" w:rsidRPr="006B6C3D">
        <w:rPr>
          <w:rFonts w:ascii="Calibri" w:hAnsi="Calibri" w:cs="Calibri"/>
        </w:rPr>
        <w:t>« nappes »</w:t>
      </w:r>
      <w:r w:rsidR="0038781A" w:rsidRPr="006B6C3D">
        <w:rPr>
          <w:rFonts w:ascii="Calibri" w:hAnsi="Calibri" w:cs="Calibri"/>
        </w:rPr>
        <w:t xml:space="preserve"> vocabulaire (les élèves viennent mettre les mots complexes</w:t>
      </w:r>
      <w:r w:rsidR="00DF4EBC" w:rsidRPr="006B6C3D">
        <w:rPr>
          <w:rFonts w:ascii="Calibri" w:hAnsi="Calibri" w:cs="Calibri"/>
        </w:rPr>
        <w:t>)</w:t>
      </w:r>
    </w:p>
    <w:p w14:paraId="6A26B1BC" w14:textId="77777777" w:rsidR="00E64F0F" w:rsidRPr="006B6C3D" w:rsidRDefault="00E64F0F" w:rsidP="0038781A">
      <w:pPr>
        <w:pStyle w:val="Standard"/>
        <w:rPr>
          <w:rFonts w:ascii="Calibri" w:hAnsi="Calibri" w:cs="Calibri"/>
        </w:rPr>
      </w:pPr>
    </w:p>
    <w:p w14:paraId="71C8EACA" w14:textId="7A8F3FDE" w:rsidR="007972B9" w:rsidRPr="006B6C3D" w:rsidRDefault="00484740" w:rsidP="0038781A">
      <w:pPr>
        <w:pStyle w:val="Standard"/>
        <w:rPr>
          <w:rFonts w:ascii="Calibri" w:hAnsi="Calibri" w:cs="Calibri"/>
        </w:rPr>
      </w:pPr>
      <w:r w:rsidRPr="006B6C3D">
        <w:rPr>
          <w:rFonts w:ascii="Calibri" w:hAnsi="Calibri" w:cs="Calibri"/>
        </w:rPr>
        <w:t>Déa</w:t>
      </w:r>
      <w:r w:rsidR="006B6C3D">
        <w:rPr>
          <w:rFonts w:ascii="Calibri" w:hAnsi="Calibri" w:cs="Calibri"/>
        </w:rPr>
        <w:t>m</w:t>
      </w:r>
      <w:r w:rsidRPr="006B6C3D">
        <w:rPr>
          <w:rFonts w:ascii="Calibri" w:hAnsi="Calibri" w:cs="Calibri"/>
        </w:rPr>
        <w:t>bulation individuelle vers les différentes nappes.</w:t>
      </w:r>
      <w:r w:rsidR="006B6C3D">
        <w:rPr>
          <w:rFonts w:ascii="Calibri" w:hAnsi="Calibri" w:cs="Calibri"/>
        </w:rPr>
        <w:t xml:space="preserve"> Vous notez sur les affiches les explications, idées et illustrations que vous pouvez proposer grâce à votre extrait. D</w:t>
      </w:r>
      <w:r w:rsidRPr="006B6C3D">
        <w:rPr>
          <w:rFonts w:ascii="Calibri" w:hAnsi="Calibri" w:cs="Calibri"/>
        </w:rPr>
        <w:t xml:space="preserve">es échanges possibles avec les autres lorsque vous être sur une des tables. </w:t>
      </w:r>
    </w:p>
    <w:p w14:paraId="746C3978" w14:textId="77777777" w:rsidR="00484740" w:rsidRPr="006B6C3D" w:rsidRDefault="00484740" w:rsidP="00E64F0F">
      <w:pPr>
        <w:pStyle w:val="Standard"/>
        <w:rPr>
          <w:rFonts w:ascii="Calibri" w:hAnsi="Calibri" w:cs="Calibri"/>
        </w:rPr>
      </w:pPr>
    </w:p>
    <w:p w14:paraId="63F8DCA6" w14:textId="7B514907" w:rsidR="00484740" w:rsidRPr="006B6C3D" w:rsidRDefault="00484740" w:rsidP="00E64F0F">
      <w:pPr>
        <w:pStyle w:val="Standard"/>
        <w:rPr>
          <w:rFonts w:ascii="Calibri" w:hAnsi="Calibri" w:cs="Calibri"/>
        </w:rPr>
      </w:pPr>
      <w:r w:rsidRPr="006B6C3D">
        <w:rPr>
          <w:rFonts w:ascii="Calibri" w:hAnsi="Calibri" w:cs="Calibri"/>
        </w:rPr>
        <w:t>Questionnement</w:t>
      </w:r>
      <w:r w:rsidR="006B6C3D">
        <w:rPr>
          <w:rFonts w:ascii="Calibri" w:hAnsi="Calibri" w:cs="Calibri"/>
        </w:rPr>
        <w:t>s</w:t>
      </w:r>
      <w:r w:rsidRPr="006B6C3D">
        <w:rPr>
          <w:rFonts w:ascii="Calibri" w:hAnsi="Calibri" w:cs="Calibri"/>
        </w:rPr>
        <w:t xml:space="preserve"> : </w:t>
      </w:r>
    </w:p>
    <w:p w14:paraId="46148514" w14:textId="2239D2D5" w:rsidR="00484740" w:rsidRPr="006B6C3D" w:rsidRDefault="00484740" w:rsidP="00E64F0F">
      <w:pPr>
        <w:pStyle w:val="Standard"/>
        <w:rPr>
          <w:rFonts w:ascii="Calibri" w:hAnsi="Calibri" w:cs="Calibri"/>
        </w:rPr>
      </w:pPr>
      <w:r w:rsidRPr="006B6C3D">
        <w:rPr>
          <w:rFonts w:ascii="Calibri" w:hAnsi="Calibri" w:cs="Calibri"/>
        </w:rPr>
        <w:t xml:space="preserve">Qu’apprend-on sur l’émigration-immigration de la famille </w:t>
      </w:r>
      <w:proofErr w:type="spellStart"/>
      <w:r w:rsidRPr="006B6C3D">
        <w:rPr>
          <w:rFonts w:ascii="Calibri" w:hAnsi="Calibri" w:cs="Calibri"/>
        </w:rPr>
        <w:t>Belhoumi</w:t>
      </w:r>
      <w:proofErr w:type="spellEnd"/>
      <w:r w:rsidRPr="006B6C3D">
        <w:rPr>
          <w:rFonts w:ascii="Calibri" w:hAnsi="Calibri" w:cs="Calibri"/>
        </w:rPr>
        <w:t xml:space="preserve"> ? </w:t>
      </w:r>
    </w:p>
    <w:p w14:paraId="5B183F42" w14:textId="6451634D" w:rsidR="00484740" w:rsidRPr="006B6C3D" w:rsidRDefault="00484740" w:rsidP="00E64F0F">
      <w:pPr>
        <w:pStyle w:val="Standard"/>
        <w:rPr>
          <w:rFonts w:ascii="Calibri" w:hAnsi="Calibri" w:cs="Calibri"/>
        </w:rPr>
      </w:pPr>
      <w:r w:rsidRPr="006B6C3D">
        <w:rPr>
          <w:rFonts w:ascii="Calibri" w:hAnsi="Calibri" w:cs="Calibri"/>
        </w:rPr>
        <w:t xml:space="preserve">Quel est le regard- le discours des parents sur la scolarité ? </w:t>
      </w:r>
    </w:p>
    <w:p w14:paraId="4DE7B37C" w14:textId="04D404C9" w:rsidR="00484740" w:rsidRPr="006B6C3D" w:rsidRDefault="0029737F" w:rsidP="00E64F0F">
      <w:pPr>
        <w:pStyle w:val="Standard"/>
        <w:rPr>
          <w:rFonts w:ascii="Calibri" w:hAnsi="Calibri" w:cs="Calibri"/>
        </w:rPr>
      </w:pPr>
      <w:r w:rsidRPr="006B6C3D">
        <w:rPr>
          <w:rFonts w:ascii="Calibri" w:hAnsi="Calibri" w:cs="Calibri"/>
        </w:rPr>
        <w:t xml:space="preserve">Pourquoi l’école est-elle si importante pour les sœurs ainées ? </w:t>
      </w:r>
    </w:p>
    <w:p w14:paraId="68A421A9" w14:textId="7A4ACDF3" w:rsidR="00484740" w:rsidRPr="006B6C3D" w:rsidRDefault="0029737F" w:rsidP="00E64F0F">
      <w:pPr>
        <w:pStyle w:val="Standard"/>
        <w:rPr>
          <w:rFonts w:ascii="Calibri" w:hAnsi="Calibri" w:cs="Calibri"/>
        </w:rPr>
      </w:pPr>
      <w:r w:rsidRPr="006B6C3D">
        <w:rPr>
          <w:rFonts w:ascii="Calibri" w:hAnsi="Calibri" w:cs="Calibri"/>
        </w:rPr>
        <w:t xml:space="preserve">Comment les sœurs cadettes vivent-elles le collège et le lycée ? </w:t>
      </w:r>
    </w:p>
    <w:p w14:paraId="1FE3E33A" w14:textId="760D7FC7" w:rsidR="0029737F" w:rsidRPr="006B6C3D" w:rsidRDefault="007F2966" w:rsidP="00E64F0F">
      <w:pPr>
        <w:pStyle w:val="Standard"/>
        <w:rPr>
          <w:rFonts w:ascii="Calibri" w:hAnsi="Calibri" w:cs="Calibri"/>
        </w:rPr>
      </w:pPr>
      <w:r w:rsidRPr="006B6C3D">
        <w:rPr>
          <w:rFonts w:ascii="Calibri" w:hAnsi="Calibri" w:cs="Calibri"/>
        </w:rPr>
        <w:t>Pourquoi certaines</w:t>
      </w:r>
      <w:r w:rsidR="0029737F" w:rsidRPr="006B6C3D">
        <w:rPr>
          <w:rFonts w:ascii="Calibri" w:hAnsi="Calibri" w:cs="Calibri"/>
        </w:rPr>
        <w:t xml:space="preserve"> stratégies </w:t>
      </w:r>
      <w:r w:rsidRPr="006B6C3D">
        <w:rPr>
          <w:rFonts w:ascii="Calibri" w:hAnsi="Calibri" w:cs="Calibri"/>
        </w:rPr>
        <w:t>existent dans la fratrie</w:t>
      </w:r>
      <w:r w:rsidR="0029737F" w:rsidRPr="006B6C3D">
        <w:rPr>
          <w:rFonts w:ascii="Calibri" w:hAnsi="Calibri" w:cs="Calibri"/>
        </w:rPr>
        <w:t xml:space="preserve"> face au mariage ? </w:t>
      </w:r>
    </w:p>
    <w:p w14:paraId="7BA5C779" w14:textId="7893E09F" w:rsidR="0029737F" w:rsidRPr="006B6C3D" w:rsidRDefault="0029737F" w:rsidP="00E64F0F">
      <w:pPr>
        <w:pStyle w:val="Standard"/>
        <w:rPr>
          <w:rFonts w:ascii="Calibri" w:hAnsi="Calibri" w:cs="Calibri"/>
        </w:rPr>
      </w:pPr>
      <w:r w:rsidRPr="006B6C3D">
        <w:rPr>
          <w:rFonts w:ascii="Calibri" w:hAnsi="Calibri" w:cs="Calibri"/>
        </w:rPr>
        <w:t xml:space="preserve">Pourquoi les frères de la fratrie vivent-ils difficilement la scolarité ? </w:t>
      </w:r>
    </w:p>
    <w:p w14:paraId="64CFF9F6" w14:textId="4CDF205E" w:rsidR="0029737F" w:rsidRPr="006B6C3D" w:rsidRDefault="0029737F" w:rsidP="00E64F0F">
      <w:pPr>
        <w:pStyle w:val="Standard"/>
        <w:rPr>
          <w:rFonts w:ascii="Calibri" w:hAnsi="Calibri" w:cs="Calibri"/>
        </w:rPr>
      </w:pPr>
      <w:r w:rsidRPr="006B6C3D">
        <w:rPr>
          <w:rFonts w:ascii="Calibri" w:hAnsi="Calibri" w:cs="Calibri"/>
        </w:rPr>
        <w:t xml:space="preserve">Les frères </w:t>
      </w:r>
      <w:proofErr w:type="spellStart"/>
      <w:r w:rsidRPr="006B6C3D">
        <w:rPr>
          <w:rFonts w:ascii="Calibri" w:hAnsi="Calibri" w:cs="Calibri"/>
        </w:rPr>
        <w:t>Belhoumi</w:t>
      </w:r>
      <w:proofErr w:type="spellEnd"/>
      <w:r w:rsidRPr="006B6C3D">
        <w:rPr>
          <w:rFonts w:ascii="Calibri" w:hAnsi="Calibri" w:cs="Calibri"/>
        </w:rPr>
        <w:t xml:space="preserve"> parviennent-ils à s’insérer professionnellement ? </w:t>
      </w:r>
    </w:p>
    <w:p w14:paraId="6B877496" w14:textId="4E858EDC" w:rsidR="0029737F" w:rsidRPr="006B6C3D" w:rsidRDefault="0029737F" w:rsidP="00E64F0F">
      <w:pPr>
        <w:pStyle w:val="Standard"/>
        <w:rPr>
          <w:rFonts w:ascii="Calibri" w:hAnsi="Calibri" w:cs="Calibri"/>
        </w:rPr>
      </w:pPr>
      <w:r w:rsidRPr="006B6C3D">
        <w:rPr>
          <w:rFonts w:ascii="Calibri" w:hAnsi="Calibri" w:cs="Calibri"/>
        </w:rPr>
        <w:t xml:space="preserve">Pourquoi les frères et sœurs </w:t>
      </w:r>
      <w:proofErr w:type="spellStart"/>
      <w:r w:rsidRPr="006B6C3D">
        <w:rPr>
          <w:rFonts w:ascii="Calibri" w:hAnsi="Calibri" w:cs="Calibri"/>
        </w:rPr>
        <w:t>Belhoumi</w:t>
      </w:r>
      <w:proofErr w:type="spellEnd"/>
      <w:r w:rsidRPr="006B6C3D">
        <w:rPr>
          <w:rFonts w:ascii="Calibri" w:hAnsi="Calibri" w:cs="Calibri"/>
        </w:rPr>
        <w:t xml:space="preserve"> ont-ils un rapport différent à la politique ? </w:t>
      </w:r>
    </w:p>
    <w:p w14:paraId="3B784EDB" w14:textId="31413E45" w:rsidR="007F2966" w:rsidRPr="006B6C3D" w:rsidRDefault="007F2966" w:rsidP="00E64F0F">
      <w:pPr>
        <w:pStyle w:val="Standard"/>
        <w:rPr>
          <w:rFonts w:ascii="Calibri" w:hAnsi="Calibri" w:cs="Calibri"/>
        </w:rPr>
      </w:pPr>
      <w:r w:rsidRPr="006B6C3D">
        <w:rPr>
          <w:rFonts w:ascii="Calibri" w:hAnsi="Calibri" w:cs="Calibri"/>
        </w:rPr>
        <w:t xml:space="preserve">Pourquoi les attentas djihadistes de 2015sont-ils une épreuve pour les frères et sœurs de la famille ? </w:t>
      </w:r>
    </w:p>
    <w:p w14:paraId="10F68EB8" w14:textId="06AC892B" w:rsidR="0029737F" w:rsidRPr="006B6C3D" w:rsidRDefault="0029737F" w:rsidP="00E64F0F">
      <w:pPr>
        <w:pStyle w:val="Standard"/>
        <w:rPr>
          <w:rFonts w:ascii="Calibri" w:hAnsi="Calibri" w:cs="Calibri"/>
        </w:rPr>
      </w:pPr>
      <w:r w:rsidRPr="006B6C3D">
        <w:rPr>
          <w:rFonts w:ascii="Calibri" w:hAnsi="Calibri" w:cs="Calibri"/>
        </w:rPr>
        <w:t xml:space="preserve">Pourquoi les frères et sœurs </w:t>
      </w:r>
      <w:proofErr w:type="spellStart"/>
      <w:r w:rsidRPr="006B6C3D">
        <w:rPr>
          <w:rFonts w:ascii="Calibri" w:hAnsi="Calibri" w:cs="Calibri"/>
        </w:rPr>
        <w:t>belhoumi</w:t>
      </w:r>
      <w:proofErr w:type="spellEnd"/>
      <w:r w:rsidRPr="006B6C3D">
        <w:rPr>
          <w:rFonts w:ascii="Calibri" w:hAnsi="Calibri" w:cs="Calibri"/>
        </w:rPr>
        <w:t xml:space="preserve"> vivent-ils </w:t>
      </w:r>
      <w:r w:rsidR="007F2966" w:rsidRPr="006B6C3D">
        <w:rPr>
          <w:rFonts w:ascii="Calibri" w:hAnsi="Calibri" w:cs="Calibri"/>
        </w:rPr>
        <w:t>différemment</w:t>
      </w:r>
      <w:r w:rsidRPr="006B6C3D">
        <w:rPr>
          <w:rFonts w:ascii="Calibri" w:hAnsi="Calibri" w:cs="Calibri"/>
        </w:rPr>
        <w:t xml:space="preserve"> la religion en fonction de leur génération ? </w:t>
      </w:r>
    </w:p>
    <w:p w14:paraId="7829278C" w14:textId="77777777" w:rsidR="0029737F" w:rsidRPr="006B6C3D" w:rsidRDefault="0029737F" w:rsidP="00E64F0F">
      <w:pPr>
        <w:pStyle w:val="Standard"/>
        <w:rPr>
          <w:rFonts w:ascii="Calibri" w:hAnsi="Calibri" w:cs="Calibri"/>
        </w:rPr>
      </w:pPr>
    </w:p>
    <w:p w14:paraId="23B8FFAE" w14:textId="77777777" w:rsidR="006B6C3D" w:rsidRDefault="006B6C3D" w:rsidP="00E64F0F">
      <w:pPr>
        <w:pStyle w:val="Standard"/>
        <w:rPr>
          <w:rFonts w:ascii="Calibri" w:hAnsi="Calibri" w:cs="Calibri"/>
          <w:b/>
          <w:bCs/>
        </w:rPr>
      </w:pPr>
      <w:r w:rsidRPr="006B6C3D">
        <w:rPr>
          <w:rFonts w:ascii="Calibri" w:hAnsi="Calibri" w:cs="Calibri"/>
          <w:b/>
          <w:bCs/>
        </w:rPr>
        <w:t>5. 9h40-9h50</w:t>
      </w:r>
      <w:r>
        <w:rPr>
          <w:rFonts w:ascii="Calibri" w:hAnsi="Calibri" w:cs="Calibri"/>
          <w:b/>
          <w:bCs/>
        </w:rPr>
        <w:t xml:space="preserve">  </w:t>
      </w:r>
    </w:p>
    <w:p w14:paraId="0ED159BA" w14:textId="772A101C" w:rsidR="0029737F" w:rsidRPr="006B6C3D" w:rsidRDefault="006B6C3D" w:rsidP="00E64F0F">
      <w:pPr>
        <w:pStyle w:val="Standard"/>
        <w:rPr>
          <w:rFonts w:ascii="Calibri" w:hAnsi="Calibri" w:cs="Calibri"/>
          <w:b/>
          <w:bCs/>
        </w:rPr>
      </w:pPr>
      <w:r w:rsidRPr="006B6C3D">
        <w:rPr>
          <w:rFonts w:ascii="Calibri" w:hAnsi="Calibri" w:cs="Calibri"/>
          <w:b/>
          <w:bCs/>
        </w:rPr>
        <w:t xml:space="preserve">Travail de synthèse sur une des tables – celle pour laquelle vous avez individuellement le plus d’informations. </w:t>
      </w:r>
    </w:p>
    <w:p w14:paraId="482BAF65" w14:textId="5DA2CC4C" w:rsidR="006B6C3D" w:rsidRPr="006B6C3D" w:rsidRDefault="006B6C3D" w:rsidP="00E64F0F">
      <w:pPr>
        <w:pStyle w:val="Standard"/>
        <w:rPr>
          <w:rFonts w:ascii="Calibri" w:hAnsi="Calibri" w:cs="Calibri"/>
        </w:rPr>
      </w:pPr>
      <w:r w:rsidRPr="006B6C3D">
        <w:rPr>
          <w:rFonts w:ascii="Calibri" w:hAnsi="Calibri" w:cs="Calibri"/>
        </w:rPr>
        <w:t xml:space="preserve">Préparez une synthèse des informations de vos fiches individuelles et des informations mises sur les « nappes » - </w:t>
      </w:r>
    </w:p>
    <w:p w14:paraId="79C69023" w14:textId="0278708E" w:rsidR="006B6C3D" w:rsidRPr="006B6C3D" w:rsidRDefault="006B6C3D" w:rsidP="00E64F0F">
      <w:pPr>
        <w:pStyle w:val="Standard"/>
        <w:rPr>
          <w:rFonts w:ascii="Calibri" w:hAnsi="Calibri" w:cs="Calibri"/>
        </w:rPr>
      </w:pPr>
      <w:r w:rsidRPr="006B6C3D">
        <w:rPr>
          <w:rFonts w:ascii="Calibri" w:hAnsi="Calibri" w:cs="Calibri"/>
        </w:rPr>
        <w:t xml:space="preserve">Ces synthèses seront présentées à l’oral en fin de séance et aussi lors de la séance suivante. </w:t>
      </w:r>
    </w:p>
    <w:p w14:paraId="4C1A602B" w14:textId="77777777" w:rsidR="007972B9" w:rsidRPr="006B6C3D" w:rsidRDefault="007972B9" w:rsidP="0038781A">
      <w:pPr>
        <w:pStyle w:val="Standard"/>
        <w:rPr>
          <w:rFonts w:ascii="Calibri" w:hAnsi="Calibri" w:cs="Calibri"/>
        </w:rPr>
      </w:pPr>
    </w:p>
    <w:p w14:paraId="4AEC31D7" w14:textId="77777777" w:rsidR="006B6C3D" w:rsidRDefault="00987D9D" w:rsidP="0038781A">
      <w:pPr>
        <w:pStyle w:val="Standard"/>
        <w:rPr>
          <w:rFonts w:ascii="Calibri" w:hAnsi="Calibri" w:cs="Calibri"/>
          <w:b/>
          <w:bCs/>
        </w:rPr>
      </w:pPr>
      <w:r w:rsidRPr="006B6C3D">
        <w:rPr>
          <w:rFonts w:ascii="Calibri" w:hAnsi="Calibri" w:cs="Calibri"/>
        </w:rPr>
        <w:t>6</w:t>
      </w:r>
      <w:r w:rsidR="0038781A" w:rsidRPr="006B6C3D">
        <w:rPr>
          <w:rFonts w:ascii="Calibri" w:hAnsi="Calibri" w:cs="Calibri"/>
          <w:b/>
          <w:bCs/>
        </w:rPr>
        <w:t xml:space="preserve">. </w:t>
      </w:r>
      <w:r w:rsidR="006B6C3D">
        <w:rPr>
          <w:rFonts w:ascii="Calibri" w:hAnsi="Calibri" w:cs="Calibri"/>
          <w:b/>
          <w:bCs/>
        </w:rPr>
        <w:t>9h50</w:t>
      </w:r>
      <w:r w:rsidR="006B6C3D" w:rsidRPr="006B6C3D">
        <w:rPr>
          <w:rFonts w:ascii="Calibri" w:hAnsi="Calibri" w:cs="Calibri"/>
          <w:b/>
          <w:bCs/>
        </w:rPr>
        <w:t>-10h15</w:t>
      </w:r>
      <w:r w:rsidR="006B6C3D">
        <w:rPr>
          <w:rFonts w:ascii="Calibri" w:hAnsi="Calibri" w:cs="Calibri"/>
          <w:b/>
          <w:bCs/>
        </w:rPr>
        <w:t xml:space="preserve">- Début des réponses pour chaque questionnement. </w:t>
      </w:r>
    </w:p>
    <w:p w14:paraId="63EC7139" w14:textId="4C253843" w:rsidR="0038781A" w:rsidRPr="006B6C3D" w:rsidRDefault="0038781A" w:rsidP="0038781A">
      <w:pPr>
        <w:pStyle w:val="Standard"/>
        <w:rPr>
          <w:rFonts w:ascii="Calibri" w:hAnsi="Calibri" w:cs="Calibri"/>
          <w:b/>
          <w:bCs/>
        </w:rPr>
      </w:pPr>
      <w:r w:rsidRPr="006B6C3D">
        <w:rPr>
          <w:rFonts w:ascii="Calibri" w:hAnsi="Calibri" w:cs="Calibri"/>
          <w:b/>
          <w:bCs/>
        </w:rPr>
        <w:t xml:space="preserve">Temps d’échange et de résumé. </w:t>
      </w:r>
    </w:p>
    <w:p w14:paraId="3DD6A911" w14:textId="0BE04058" w:rsidR="001A1B2B" w:rsidRDefault="006B6C3D" w:rsidP="0038781A">
      <w:pPr>
        <w:pStyle w:val="Standard"/>
        <w:rPr>
          <w:rFonts w:ascii="Calibri" w:hAnsi="Calibri" w:cs="Calibri"/>
        </w:rPr>
      </w:pPr>
      <w:r>
        <w:rPr>
          <w:rFonts w:ascii="Calibri" w:hAnsi="Calibri" w:cs="Calibri"/>
        </w:rPr>
        <w:t xml:space="preserve">Prise de note, </w:t>
      </w:r>
    </w:p>
    <w:p w14:paraId="6C110F06" w14:textId="16FD7E08" w:rsidR="006B6C3D" w:rsidRDefault="006B6C3D" w:rsidP="0038781A">
      <w:pPr>
        <w:pStyle w:val="Standard"/>
        <w:rPr>
          <w:rFonts w:ascii="Calibri" w:hAnsi="Calibri" w:cs="Calibri"/>
        </w:rPr>
      </w:pPr>
      <w:r>
        <w:rPr>
          <w:rFonts w:ascii="Calibri" w:hAnsi="Calibri" w:cs="Calibri"/>
        </w:rPr>
        <w:t>Document de synthèse</w:t>
      </w:r>
    </w:p>
    <w:p w14:paraId="1F24C030" w14:textId="77777777" w:rsidR="006B6C3D" w:rsidRPr="006B6C3D" w:rsidRDefault="006B6C3D" w:rsidP="0038781A">
      <w:pPr>
        <w:pStyle w:val="Standard"/>
        <w:rPr>
          <w:rFonts w:ascii="Calibri" w:hAnsi="Calibri" w:cs="Calibri"/>
        </w:rPr>
      </w:pPr>
    </w:p>
    <w:p w14:paraId="56F96DE5" w14:textId="77777777" w:rsidR="001A1B2B" w:rsidRPr="006B6C3D" w:rsidRDefault="001A1B2B" w:rsidP="0038781A">
      <w:pPr>
        <w:pStyle w:val="Standard"/>
        <w:rPr>
          <w:rFonts w:ascii="Calibri" w:hAnsi="Calibri" w:cs="Calibri"/>
        </w:rPr>
      </w:pPr>
      <w:r w:rsidRPr="006B6C3D">
        <w:rPr>
          <w:rFonts w:ascii="Calibri" w:hAnsi="Calibri" w:cs="Calibri"/>
        </w:rPr>
        <w:t xml:space="preserve">Séance 2- </w:t>
      </w:r>
    </w:p>
    <w:p w14:paraId="00C08BDA" w14:textId="3EBCAEC0" w:rsidR="0038781A" w:rsidRPr="006B6C3D" w:rsidRDefault="0038781A" w:rsidP="0038781A">
      <w:pPr>
        <w:pStyle w:val="Standard"/>
        <w:rPr>
          <w:rFonts w:ascii="Calibri" w:hAnsi="Calibri" w:cs="Calibri"/>
        </w:rPr>
      </w:pPr>
      <w:r w:rsidRPr="006B6C3D">
        <w:rPr>
          <w:rFonts w:ascii="Calibri" w:hAnsi="Calibri" w:cs="Calibri"/>
        </w:rPr>
        <w:t>Terminer avec un échange (collectif? par petits groupes?) pour répondre à deux questions et écrire une ou deux phrases à écrire aux autres: choisir un mot qui nous parait important dans le livre et tenter d'en écrire une définition; ce qui nous parait intéressant et ce qui nous parait peu intéressant dans l'ouvrage.</w:t>
      </w:r>
    </w:p>
    <w:p w14:paraId="75C1CC23" w14:textId="0B52D905" w:rsidR="0038781A" w:rsidRPr="006B6C3D" w:rsidRDefault="0038781A" w:rsidP="0038781A">
      <w:pPr>
        <w:pStyle w:val="Standard"/>
        <w:rPr>
          <w:rFonts w:ascii="Calibri" w:hAnsi="Calibri" w:cs="Calibri"/>
        </w:rPr>
      </w:pPr>
      <w:r w:rsidRPr="006B6C3D">
        <w:rPr>
          <w:rFonts w:ascii="Calibri" w:hAnsi="Calibri" w:cs="Calibri"/>
        </w:rPr>
        <w:t xml:space="preserve">Sinon, </w:t>
      </w:r>
    </w:p>
    <w:p w14:paraId="26C13F6C" w14:textId="77777777" w:rsidR="0038781A" w:rsidRPr="006B6C3D" w:rsidRDefault="0038781A" w:rsidP="0038781A">
      <w:pPr>
        <w:pStyle w:val="Standard"/>
        <w:rPr>
          <w:rFonts w:ascii="Calibri" w:hAnsi="Calibri" w:cs="Calibri"/>
        </w:rPr>
      </w:pPr>
    </w:p>
    <w:p w14:paraId="5EAAD60B" w14:textId="6FE9FEE9" w:rsidR="0038781A" w:rsidRPr="006B6C3D" w:rsidRDefault="00034097" w:rsidP="0038781A">
      <w:pPr>
        <w:pStyle w:val="Standard"/>
        <w:rPr>
          <w:rFonts w:ascii="Calibri" w:hAnsi="Calibri" w:cs="Calibri"/>
          <w:b/>
          <w:bCs/>
        </w:rPr>
      </w:pPr>
      <w:r w:rsidRPr="006B6C3D">
        <w:rPr>
          <w:rFonts w:ascii="Calibri" w:hAnsi="Calibri" w:cs="Calibri"/>
          <w:b/>
          <w:bCs/>
        </w:rPr>
        <w:t>7</w:t>
      </w:r>
      <w:r w:rsidR="0038781A" w:rsidRPr="006B6C3D">
        <w:rPr>
          <w:rFonts w:ascii="Calibri" w:hAnsi="Calibri" w:cs="Calibri"/>
          <w:b/>
          <w:bCs/>
        </w:rPr>
        <w:t xml:space="preserve">. Temps conclusif collectif. </w:t>
      </w:r>
    </w:p>
    <w:p w14:paraId="5AE24C98" w14:textId="7EE521C8" w:rsidR="0038781A" w:rsidRPr="006B6C3D" w:rsidRDefault="0038781A" w:rsidP="0038781A">
      <w:pPr>
        <w:pStyle w:val="Standard"/>
        <w:rPr>
          <w:rFonts w:ascii="Calibri" w:hAnsi="Calibri" w:cs="Calibri"/>
        </w:rPr>
      </w:pPr>
      <w:proofErr w:type="gramStart"/>
      <w:r w:rsidRPr="006B6C3D">
        <w:rPr>
          <w:rFonts w:ascii="Calibri" w:hAnsi="Calibri" w:cs="Calibri"/>
        </w:rPr>
        <w:t>échange</w:t>
      </w:r>
      <w:proofErr w:type="gramEnd"/>
      <w:r w:rsidRPr="006B6C3D">
        <w:rPr>
          <w:rFonts w:ascii="Calibri" w:hAnsi="Calibri" w:cs="Calibri"/>
        </w:rPr>
        <w:t xml:space="preserve"> à l’oral des phrases écrites par chaque groupe. </w:t>
      </w:r>
    </w:p>
    <w:p w14:paraId="467BB80C" w14:textId="6F7A8EDD" w:rsidR="00034097" w:rsidRPr="006B6C3D" w:rsidRDefault="00034097" w:rsidP="0038781A">
      <w:pPr>
        <w:pStyle w:val="Standard"/>
        <w:rPr>
          <w:rFonts w:ascii="Calibri" w:hAnsi="Calibri" w:cs="Calibri"/>
        </w:rPr>
      </w:pPr>
      <w:r w:rsidRPr="006B6C3D">
        <w:rPr>
          <w:rFonts w:ascii="Calibri" w:hAnsi="Calibri" w:cs="Calibri"/>
        </w:rPr>
        <w:t>En quoi cela peut nous servir à apporter le chapitre de la socialisation. ?</w:t>
      </w:r>
    </w:p>
    <w:p w14:paraId="36A152F0" w14:textId="77777777" w:rsidR="0038781A" w:rsidRDefault="0038781A" w:rsidP="0038781A">
      <w:pPr>
        <w:pStyle w:val="Standard"/>
        <w:jc w:val="both"/>
        <w:rPr>
          <w:rFonts w:ascii="Calibri" w:hAnsi="Calibri"/>
          <w:sz w:val="20"/>
          <w:szCs w:val="20"/>
        </w:rPr>
      </w:pPr>
    </w:p>
    <w:p w14:paraId="30614411" w14:textId="65F7945B" w:rsidR="00797059" w:rsidRDefault="0038781A" w:rsidP="0038781A">
      <w:pPr>
        <w:rPr>
          <w:rFonts w:ascii="Calibri" w:hAnsi="Calibri"/>
          <w:kern w:val="0"/>
          <w:sz w:val="20"/>
          <w:szCs w:val="20"/>
        </w:rPr>
      </w:pPr>
      <w:r>
        <w:rPr>
          <w:rFonts w:ascii="Calibri" w:hAnsi="Calibri"/>
          <w:kern w:val="0"/>
          <w:sz w:val="20"/>
          <w:szCs w:val="20"/>
        </w:rPr>
        <w:lastRenderedPageBreak/>
        <w:t>Les phrases seront compilées et serviront à un dernier temps d’écriture (ultérieur) individuel, qui demandera à chaque élève de résumer l’ouvrage et de mettre par écrit les questions que ça lui pose, ce que ça lui a permis d’apprendre</w:t>
      </w:r>
    </w:p>
    <w:p w14:paraId="5CB96E34" w14:textId="77777777" w:rsidR="006B6C3D" w:rsidRDefault="006B6C3D" w:rsidP="0038781A">
      <w:pPr>
        <w:rPr>
          <w:rFonts w:ascii="Calibri" w:hAnsi="Calibri"/>
          <w:kern w:val="0"/>
          <w:sz w:val="20"/>
          <w:szCs w:val="20"/>
        </w:rPr>
      </w:pPr>
    </w:p>
    <w:p w14:paraId="4A69AC77" w14:textId="77777777" w:rsidR="006B6C3D" w:rsidRPr="006B6C3D" w:rsidRDefault="006B6C3D" w:rsidP="006B6C3D">
      <w:pPr>
        <w:pStyle w:val="Standard"/>
        <w:rPr>
          <w:rFonts w:ascii="Calibri" w:hAnsi="Calibri" w:cs="Calibri"/>
        </w:rPr>
      </w:pPr>
      <w:r w:rsidRPr="006B6C3D">
        <w:rPr>
          <w:rFonts w:ascii="Calibri" w:hAnsi="Calibri" w:cs="Calibri"/>
        </w:rPr>
        <w:t xml:space="preserve">Histoire de la famille + Epilogue et conclusion p 17 à 50 puis p 311 à 333  (55) </w:t>
      </w:r>
    </w:p>
    <w:p w14:paraId="530A34CF" w14:textId="77777777" w:rsidR="006B6C3D" w:rsidRPr="006B6C3D" w:rsidRDefault="006B6C3D" w:rsidP="006B6C3D">
      <w:pPr>
        <w:pStyle w:val="Standard"/>
        <w:rPr>
          <w:rFonts w:ascii="Calibri" w:hAnsi="Calibri" w:cs="Calibri"/>
        </w:rPr>
      </w:pPr>
      <w:r w:rsidRPr="006B6C3D">
        <w:rPr>
          <w:rFonts w:ascii="Calibri" w:hAnsi="Calibri" w:cs="Calibri"/>
        </w:rPr>
        <w:t>Les 5 sœurs – école et émancipation p 51 à 136 (85)</w:t>
      </w:r>
    </w:p>
    <w:p w14:paraId="4998D266" w14:textId="77777777" w:rsidR="006B6C3D" w:rsidRPr="006B6C3D" w:rsidRDefault="006B6C3D" w:rsidP="006B6C3D">
      <w:pPr>
        <w:pStyle w:val="Standard"/>
        <w:rPr>
          <w:rFonts w:ascii="Calibri" w:hAnsi="Calibri" w:cs="Calibri"/>
        </w:rPr>
      </w:pPr>
      <w:r w:rsidRPr="006B6C3D">
        <w:rPr>
          <w:rFonts w:ascii="Calibri" w:hAnsi="Calibri" w:cs="Calibri"/>
        </w:rPr>
        <w:t>Les trois frères sous la surveillance bienveillante des ainées p 137 à 214 (77)</w:t>
      </w:r>
    </w:p>
    <w:p w14:paraId="06CC6DCC" w14:textId="77777777" w:rsidR="006B6C3D" w:rsidRPr="006B6C3D" w:rsidRDefault="006B6C3D" w:rsidP="006B6C3D">
      <w:pPr>
        <w:pStyle w:val="Standard"/>
        <w:rPr>
          <w:rFonts w:ascii="Calibri" w:hAnsi="Calibri" w:cs="Calibri"/>
        </w:rPr>
      </w:pPr>
      <w:r w:rsidRPr="006B6C3D">
        <w:rPr>
          <w:rFonts w:ascii="Calibri" w:hAnsi="Calibri" w:cs="Calibri"/>
        </w:rPr>
        <w:t>Rapport de la fratrie au politique p 215 à 267 (52)</w:t>
      </w:r>
    </w:p>
    <w:p w14:paraId="4871A23C" w14:textId="5FEDC5BB" w:rsidR="006B6C3D" w:rsidRPr="006B6C3D" w:rsidRDefault="006B6C3D" w:rsidP="006B6C3D">
      <w:pPr>
        <w:pStyle w:val="Standard"/>
        <w:rPr>
          <w:rFonts w:ascii="Calibri" w:hAnsi="Calibri" w:cs="Calibri"/>
        </w:rPr>
      </w:pPr>
      <w:r w:rsidRPr="006B6C3D">
        <w:rPr>
          <w:rFonts w:ascii="Calibri" w:hAnsi="Calibri" w:cs="Calibri"/>
        </w:rPr>
        <w:t>Rapport de la fratrie à la religion p 268 à 310 (42)</w:t>
      </w:r>
    </w:p>
    <w:p w14:paraId="4A1FA547" w14:textId="77777777" w:rsidR="007972B9" w:rsidRDefault="007972B9" w:rsidP="0038781A">
      <w:pPr>
        <w:rPr>
          <w:rFonts w:ascii="Calibri" w:hAnsi="Calibri"/>
          <w:kern w:val="0"/>
          <w:sz w:val="20"/>
          <w:szCs w:val="20"/>
        </w:rPr>
      </w:pPr>
    </w:p>
    <w:p w14:paraId="1B3E995F" w14:textId="67E3EAA6" w:rsidR="001A1B2B" w:rsidRDefault="001A1B2B" w:rsidP="0038781A">
      <w:pPr>
        <w:rPr>
          <w:rFonts w:ascii="Calibri" w:hAnsi="Calibri"/>
          <w:kern w:val="0"/>
          <w:sz w:val="20"/>
          <w:szCs w:val="20"/>
        </w:rPr>
      </w:pPr>
      <w:r>
        <w:rPr>
          <w:rFonts w:ascii="Calibri" w:hAnsi="Calibri"/>
          <w:kern w:val="0"/>
          <w:sz w:val="20"/>
          <w:szCs w:val="20"/>
        </w:rPr>
        <w:t>Extrait Arpen</w:t>
      </w:r>
      <w:r w:rsidR="00034097">
        <w:rPr>
          <w:rFonts w:ascii="Calibri" w:hAnsi="Calibri"/>
          <w:kern w:val="0"/>
          <w:sz w:val="20"/>
          <w:szCs w:val="20"/>
        </w:rPr>
        <w:t>t</w:t>
      </w:r>
      <w:r>
        <w:rPr>
          <w:rFonts w:ascii="Calibri" w:hAnsi="Calibri"/>
          <w:kern w:val="0"/>
          <w:sz w:val="20"/>
          <w:szCs w:val="20"/>
        </w:rPr>
        <w:t>age</w:t>
      </w:r>
      <w:r w:rsidR="00034097">
        <w:rPr>
          <w:rFonts w:ascii="Calibri" w:hAnsi="Calibri"/>
          <w:kern w:val="0"/>
          <w:sz w:val="20"/>
          <w:szCs w:val="20"/>
        </w:rPr>
        <w:t>, cahier de l’action 2024</w:t>
      </w:r>
    </w:p>
    <w:p w14:paraId="664D649C" w14:textId="77777777" w:rsidR="007972B9" w:rsidRPr="001A1B2B" w:rsidRDefault="007972B9" w:rsidP="007972B9">
      <w:pPr>
        <w:rPr>
          <w:rFonts w:asciiTheme="minorHAnsi" w:hAnsiTheme="minorHAnsi" w:cstheme="minorHAnsi"/>
          <w:sz w:val="20"/>
          <w:szCs w:val="20"/>
        </w:rPr>
      </w:pPr>
      <w:r w:rsidRPr="001A1B2B">
        <w:rPr>
          <w:rFonts w:asciiTheme="minorHAnsi" w:hAnsiTheme="minorHAnsi" w:cstheme="minorHAnsi"/>
          <w:sz w:val="20"/>
          <w:szCs w:val="20"/>
        </w:rPr>
        <w:t>La première question (« Quelle est l’idée-force de votre passage ? ») touche au contenu, elle vise à donner au reste du groupe une vision générale du passage qu’on a lu. Elle n’a, pour autant, pas le devoir d’être exhaustive et donc se décale par rapport à un attendu scolaire.</w:t>
      </w:r>
    </w:p>
    <w:p w14:paraId="42199421" w14:textId="77777777" w:rsidR="007972B9" w:rsidRPr="001A1B2B" w:rsidRDefault="007972B9" w:rsidP="007972B9">
      <w:pPr>
        <w:rPr>
          <w:rFonts w:asciiTheme="minorHAnsi" w:hAnsiTheme="minorHAnsi" w:cstheme="minorHAnsi"/>
          <w:sz w:val="20"/>
          <w:szCs w:val="20"/>
        </w:rPr>
      </w:pPr>
      <w:r w:rsidRPr="001A1B2B">
        <w:rPr>
          <w:rFonts w:asciiTheme="minorHAnsi" w:hAnsiTheme="minorHAnsi" w:cstheme="minorHAnsi"/>
          <w:sz w:val="20"/>
          <w:szCs w:val="20"/>
        </w:rPr>
        <w:t>Les questions « Qu’est-ce qui est flou ? » et « As-tu un désaccord ? » servent à autoriser la personne à pouvoir indiquer au groupe de l’incompréhension ou de la contradiction dans le texte, ce qui permet de l’éclaircir ou d’en débattre collectivement, et sans quoi il serait plus difficile d’exprimer les difficultés ressenties. La formulation de la question suivante (« En quoi cela fait-il écho avec mon vécu ?</w:t>
      </w:r>
    </w:p>
    <w:p w14:paraId="1CB96DF0" w14:textId="6A549F8F" w:rsidR="007972B9" w:rsidRDefault="007972B9" w:rsidP="007972B9">
      <w:pPr>
        <w:rPr>
          <w:rFonts w:asciiTheme="minorHAnsi" w:hAnsiTheme="minorHAnsi" w:cstheme="minorHAnsi"/>
          <w:sz w:val="20"/>
          <w:szCs w:val="20"/>
        </w:rPr>
      </w:pPr>
      <w:r w:rsidRPr="001A1B2B">
        <w:rPr>
          <w:rFonts w:asciiTheme="minorHAnsi" w:hAnsiTheme="minorHAnsi" w:cstheme="minorHAnsi"/>
          <w:sz w:val="20"/>
          <w:szCs w:val="20"/>
        </w:rPr>
        <w:t>Est-ce que cela me fait penser à une anecdote en lien que je pourrais raconter ? ») mobilise cette fois le vécu en lien avec le contenu du livre.</w:t>
      </w:r>
    </w:p>
    <w:p w14:paraId="002E258E" w14:textId="77777777" w:rsidR="00034097" w:rsidRDefault="00034097" w:rsidP="007972B9">
      <w:pPr>
        <w:rPr>
          <w:rFonts w:asciiTheme="minorHAnsi" w:hAnsiTheme="minorHAnsi" w:cstheme="minorHAnsi"/>
          <w:sz w:val="20"/>
          <w:szCs w:val="20"/>
        </w:rPr>
      </w:pPr>
    </w:p>
    <w:p w14:paraId="4F07F816" w14:textId="7FC534BF" w:rsidR="00034097" w:rsidRDefault="00034097">
      <w:pPr>
        <w:widowControl/>
        <w:suppressAutoHyphens w:val="0"/>
        <w:autoSpaceDN/>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220BB6A5" w14:textId="77777777" w:rsidR="007F2966" w:rsidRPr="007F2966" w:rsidRDefault="007F2966" w:rsidP="007F2966">
      <w:pPr>
        <w:pStyle w:val="Standard"/>
        <w:rPr>
          <w:rFonts w:ascii="Calibri" w:hAnsi="Calibri"/>
          <w:sz w:val="36"/>
          <w:szCs w:val="36"/>
        </w:rPr>
      </w:pPr>
      <w:r w:rsidRPr="007F2966">
        <w:rPr>
          <w:rFonts w:ascii="Calibri" w:hAnsi="Calibri"/>
          <w:sz w:val="36"/>
          <w:szCs w:val="36"/>
        </w:rPr>
        <w:lastRenderedPageBreak/>
        <w:t xml:space="preserve">Qu’apprend-on sur l’émigration-immigration de la famille </w:t>
      </w:r>
      <w:proofErr w:type="spellStart"/>
      <w:r w:rsidRPr="007F2966">
        <w:rPr>
          <w:rFonts w:ascii="Calibri" w:hAnsi="Calibri"/>
          <w:sz w:val="36"/>
          <w:szCs w:val="36"/>
        </w:rPr>
        <w:t>Belhoumi</w:t>
      </w:r>
      <w:proofErr w:type="spellEnd"/>
      <w:r w:rsidRPr="007F2966">
        <w:rPr>
          <w:rFonts w:ascii="Calibri" w:hAnsi="Calibri"/>
          <w:sz w:val="36"/>
          <w:szCs w:val="36"/>
        </w:rPr>
        <w:t xml:space="preserve"> ? </w:t>
      </w:r>
    </w:p>
    <w:p w14:paraId="201062D4" w14:textId="2FAC3290" w:rsidR="00034097" w:rsidRPr="00034097" w:rsidRDefault="00034097">
      <w:pPr>
        <w:widowControl/>
        <w:suppressAutoHyphens w:val="0"/>
        <w:autoSpaceDN/>
        <w:spacing w:after="160" w:line="259" w:lineRule="auto"/>
        <w:rPr>
          <w:rFonts w:ascii="Calibri" w:hAnsi="Calibri"/>
          <w:sz w:val="32"/>
          <w:szCs w:val="32"/>
        </w:rPr>
      </w:pPr>
      <w:r w:rsidRPr="00034097">
        <w:rPr>
          <w:rFonts w:ascii="Calibri" w:hAnsi="Calibri"/>
          <w:sz w:val="32"/>
          <w:szCs w:val="32"/>
        </w:rPr>
        <w:br w:type="page"/>
      </w:r>
    </w:p>
    <w:p w14:paraId="42010227" w14:textId="30A30E95" w:rsidR="007F2966" w:rsidRPr="007F2966" w:rsidRDefault="007F2966" w:rsidP="007F2966">
      <w:pPr>
        <w:pStyle w:val="Standard"/>
        <w:rPr>
          <w:rFonts w:ascii="Calibri" w:hAnsi="Calibri"/>
          <w:sz w:val="36"/>
          <w:szCs w:val="36"/>
        </w:rPr>
      </w:pPr>
      <w:r w:rsidRPr="007F2966">
        <w:rPr>
          <w:rFonts w:ascii="Calibri" w:hAnsi="Calibri"/>
          <w:sz w:val="36"/>
          <w:szCs w:val="36"/>
        </w:rPr>
        <w:lastRenderedPageBreak/>
        <w:t>Quel est le regard- le discours des parents sur la scolarité </w:t>
      </w:r>
      <w:r w:rsidR="006B6C3D">
        <w:rPr>
          <w:rFonts w:ascii="Calibri" w:hAnsi="Calibri"/>
          <w:sz w:val="36"/>
          <w:szCs w:val="36"/>
        </w:rPr>
        <w:t xml:space="preserve">de leurs enfants </w:t>
      </w:r>
      <w:r w:rsidRPr="007F2966">
        <w:rPr>
          <w:rFonts w:ascii="Calibri" w:hAnsi="Calibri"/>
          <w:sz w:val="36"/>
          <w:szCs w:val="36"/>
        </w:rPr>
        <w:t xml:space="preserve">? </w:t>
      </w:r>
    </w:p>
    <w:p w14:paraId="4B858BC1" w14:textId="53020169" w:rsidR="00034097" w:rsidRPr="00034097" w:rsidRDefault="00034097">
      <w:pPr>
        <w:widowControl/>
        <w:suppressAutoHyphens w:val="0"/>
        <w:autoSpaceDN/>
        <w:spacing w:after="160" w:line="259" w:lineRule="auto"/>
        <w:rPr>
          <w:rFonts w:asciiTheme="minorHAnsi" w:hAnsiTheme="minorHAnsi" w:cstheme="minorHAnsi"/>
          <w:sz w:val="32"/>
          <w:szCs w:val="32"/>
        </w:rPr>
      </w:pPr>
      <w:r w:rsidRPr="00034097">
        <w:rPr>
          <w:rFonts w:asciiTheme="minorHAnsi" w:hAnsiTheme="minorHAnsi" w:cstheme="minorHAnsi"/>
          <w:sz w:val="32"/>
          <w:szCs w:val="32"/>
        </w:rPr>
        <w:br w:type="page"/>
      </w:r>
    </w:p>
    <w:p w14:paraId="140C3130" w14:textId="77777777" w:rsidR="007F2966" w:rsidRPr="007F2966" w:rsidRDefault="007F2966" w:rsidP="007F2966">
      <w:pPr>
        <w:pStyle w:val="Standard"/>
        <w:rPr>
          <w:rFonts w:ascii="Calibri" w:hAnsi="Calibri"/>
          <w:sz w:val="36"/>
          <w:szCs w:val="36"/>
        </w:rPr>
      </w:pPr>
      <w:r w:rsidRPr="007F2966">
        <w:rPr>
          <w:rFonts w:ascii="Calibri" w:hAnsi="Calibri"/>
          <w:sz w:val="36"/>
          <w:szCs w:val="36"/>
        </w:rPr>
        <w:lastRenderedPageBreak/>
        <w:t xml:space="preserve">Pourquoi l’école est-elle si importante pour les sœurs ainées ? </w:t>
      </w:r>
    </w:p>
    <w:p w14:paraId="6A262ACC" w14:textId="49E2D1A5" w:rsidR="00034097" w:rsidRPr="00034097" w:rsidRDefault="00034097">
      <w:pPr>
        <w:widowControl/>
        <w:suppressAutoHyphens w:val="0"/>
        <w:autoSpaceDN/>
        <w:spacing w:after="160" w:line="259" w:lineRule="auto"/>
        <w:rPr>
          <w:rFonts w:ascii="Calibri" w:hAnsi="Calibri"/>
          <w:sz w:val="32"/>
          <w:szCs w:val="32"/>
        </w:rPr>
      </w:pPr>
      <w:r w:rsidRPr="00034097">
        <w:rPr>
          <w:rFonts w:ascii="Calibri" w:hAnsi="Calibri"/>
          <w:sz w:val="32"/>
          <w:szCs w:val="32"/>
        </w:rPr>
        <w:br w:type="page"/>
      </w:r>
    </w:p>
    <w:p w14:paraId="2E824CF3" w14:textId="77777777" w:rsidR="007F2966" w:rsidRPr="007F2966" w:rsidRDefault="007F2966" w:rsidP="007F2966">
      <w:pPr>
        <w:pStyle w:val="Standard"/>
        <w:rPr>
          <w:rFonts w:ascii="Calibri" w:hAnsi="Calibri"/>
          <w:sz w:val="36"/>
          <w:szCs w:val="36"/>
        </w:rPr>
      </w:pPr>
      <w:r w:rsidRPr="007F2966">
        <w:rPr>
          <w:rFonts w:ascii="Calibri" w:hAnsi="Calibri"/>
          <w:sz w:val="36"/>
          <w:szCs w:val="36"/>
        </w:rPr>
        <w:lastRenderedPageBreak/>
        <w:t xml:space="preserve">Comment les sœurs cadettes vivent-elles le collège et le lycée ? </w:t>
      </w:r>
    </w:p>
    <w:p w14:paraId="3D8CEE71" w14:textId="62A436F2" w:rsidR="00034097" w:rsidRDefault="00034097">
      <w:pPr>
        <w:widowControl/>
        <w:suppressAutoHyphens w:val="0"/>
        <w:autoSpaceDN/>
        <w:spacing w:after="160" w:line="259" w:lineRule="auto"/>
        <w:rPr>
          <w:rFonts w:ascii="Calibri" w:hAnsi="Calibri"/>
          <w:sz w:val="32"/>
          <w:szCs w:val="32"/>
        </w:rPr>
      </w:pPr>
      <w:r>
        <w:rPr>
          <w:rFonts w:ascii="Calibri" w:hAnsi="Calibri"/>
          <w:sz w:val="32"/>
          <w:szCs w:val="32"/>
        </w:rPr>
        <w:br w:type="page"/>
      </w:r>
    </w:p>
    <w:p w14:paraId="51C6CC19" w14:textId="77777777" w:rsidR="007F2966" w:rsidRDefault="007F2966" w:rsidP="007F2966">
      <w:pPr>
        <w:pStyle w:val="Standard"/>
        <w:rPr>
          <w:rFonts w:ascii="Calibri" w:hAnsi="Calibri"/>
          <w:sz w:val="36"/>
          <w:szCs w:val="36"/>
        </w:rPr>
      </w:pPr>
      <w:r w:rsidRPr="007F2966">
        <w:rPr>
          <w:rFonts w:ascii="Calibri" w:hAnsi="Calibri"/>
          <w:sz w:val="36"/>
          <w:szCs w:val="36"/>
        </w:rPr>
        <w:lastRenderedPageBreak/>
        <w:t xml:space="preserve">Pourquoi certaines stratégies existent dans la fratrie face au mariage ? </w:t>
      </w:r>
    </w:p>
    <w:p w14:paraId="4A74E3CA" w14:textId="015397F3" w:rsidR="007F2966" w:rsidRDefault="007F2966">
      <w:pPr>
        <w:widowControl/>
        <w:suppressAutoHyphens w:val="0"/>
        <w:autoSpaceDN/>
        <w:spacing w:after="160" w:line="259" w:lineRule="auto"/>
        <w:rPr>
          <w:rFonts w:ascii="Calibri" w:hAnsi="Calibri"/>
          <w:sz w:val="36"/>
          <w:szCs w:val="36"/>
        </w:rPr>
      </w:pPr>
      <w:r>
        <w:rPr>
          <w:rFonts w:ascii="Calibri" w:hAnsi="Calibri"/>
          <w:sz w:val="36"/>
          <w:szCs w:val="36"/>
        </w:rPr>
        <w:br w:type="page"/>
      </w:r>
    </w:p>
    <w:p w14:paraId="3038181E" w14:textId="77777777" w:rsidR="007F2966" w:rsidRDefault="007F2966" w:rsidP="007F2966">
      <w:pPr>
        <w:pStyle w:val="Standard"/>
        <w:rPr>
          <w:rFonts w:ascii="Calibri" w:hAnsi="Calibri"/>
          <w:sz w:val="36"/>
          <w:szCs w:val="36"/>
        </w:rPr>
      </w:pPr>
      <w:r w:rsidRPr="007F2966">
        <w:rPr>
          <w:rFonts w:ascii="Calibri" w:hAnsi="Calibri"/>
          <w:sz w:val="36"/>
          <w:szCs w:val="36"/>
        </w:rPr>
        <w:lastRenderedPageBreak/>
        <w:t xml:space="preserve">Pourquoi les frères de la fratrie vivent-ils difficilement la scolarité ? </w:t>
      </w:r>
    </w:p>
    <w:p w14:paraId="290A3B37" w14:textId="088E7D3B" w:rsidR="007F2966" w:rsidRDefault="007F2966">
      <w:pPr>
        <w:widowControl/>
        <w:suppressAutoHyphens w:val="0"/>
        <w:autoSpaceDN/>
        <w:spacing w:after="160" w:line="259" w:lineRule="auto"/>
        <w:rPr>
          <w:rFonts w:ascii="Calibri" w:hAnsi="Calibri"/>
          <w:sz w:val="36"/>
          <w:szCs w:val="36"/>
        </w:rPr>
      </w:pPr>
      <w:r>
        <w:rPr>
          <w:rFonts w:ascii="Calibri" w:hAnsi="Calibri"/>
          <w:sz w:val="36"/>
          <w:szCs w:val="36"/>
        </w:rPr>
        <w:br w:type="page"/>
      </w:r>
    </w:p>
    <w:p w14:paraId="3D5DDD35" w14:textId="3CCEEFFA" w:rsidR="007F2966" w:rsidRPr="007F2966" w:rsidRDefault="007F2966" w:rsidP="007F2966">
      <w:pPr>
        <w:pStyle w:val="Standard"/>
        <w:jc w:val="center"/>
        <w:rPr>
          <w:rFonts w:ascii="Calibri" w:hAnsi="Calibri"/>
          <w:sz w:val="32"/>
          <w:szCs w:val="32"/>
        </w:rPr>
      </w:pPr>
      <w:r w:rsidRPr="007F2966">
        <w:rPr>
          <w:rFonts w:ascii="Calibri" w:hAnsi="Calibri"/>
          <w:sz w:val="32"/>
          <w:szCs w:val="32"/>
        </w:rPr>
        <w:lastRenderedPageBreak/>
        <w:t xml:space="preserve">Pourquoi les frères </w:t>
      </w:r>
      <w:proofErr w:type="spellStart"/>
      <w:r w:rsidRPr="007F2966">
        <w:rPr>
          <w:rFonts w:ascii="Calibri" w:hAnsi="Calibri"/>
          <w:sz w:val="32"/>
          <w:szCs w:val="32"/>
        </w:rPr>
        <w:t>Belhoumi</w:t>
      </w:r>
      <w:proofErr w:type="spellEnd"/>
      <w:r w:rsidRPr="007F2966">
        <w:rPr>
          <w:rFonts w:ascii="Calibri" w:hAnsi="Calibri"/>
          <w:sz w:val="32"/>
          <w:szCs w:val="32"/>
        </w:rPr>
        <w:t xml:space="preserve"> parviennent-ils à s’insérer</w:t>
      </w:r>
      <w:r>
        <w:rPr>
          <w:rFonts w:ascii="Calibri" w:hAnsi="Calibri"/>
          <w:sz w:val="32"/>
          <w:szCs w:val="32"/>
        </w:rPr>
        <w:t xml:space="preserve"> </w:t>
      </w:r>
      <w:r w:rsidRPr="007F2966">
        <w:rPr>
          <w:rFonts w:ascii="Calibri" w:hAnsi="Calibri"/>
          <w:sz w:val="32"/>
          <w:szCs w:val="32"/>
        </w:rPr>
        <w:t xml:space="preserve">professionnellement malgré </w:t>
      </w:r>
      <w:r>
        <w:rPr>
          <w:rFonts w:ascii="Calibri" w:hAnsi="Calibri"/>
          <w:sz w:val="32"/>
          <w:szCs w:val="32"/>
        </w:rPr>
        <w:t>d</w:t>
      </w:r>
      <w:r w:rsidRPr="007F2966">
        <w:rPr>
          <w:rFonts w:ascii="Calibri" w:hAnsi="Calibri"/>
          <w:sz w:val="32"/>
          <w:szCs w:val="32"/>
        </w:rPr>
        <w:t>es scolarités plus fragiles ?</w:t>
      </w:r>
    </w:p>
    <w:p w14:paraId="2B37D3C0" w14:textId="77777777" w:rsidR="007F2966" w:rsidRDefault="007F2966">
      <w:pPr>
        <w:widowControl/>
        <w:suppressAutoHyphens w:val="0"/>
        <w:autoSpaceDN/>
        <w:spacing w:after="160" w:line="259" w:lineRule="auto"/>
        <w:rPr>
          <w:rFonts w:ascii="Calibri" w:hAnsi="Calibri"/>
          <w:sz w:val="36"/>
          <w:szCs w:val="36"/>
        </w:rPr>
      </w:pPr>
      <w:r>
        <w:rPr>
          <w:rFonts w:ascii="Calibri" w:hAnsi="Calibri"/>
          <w:sz w:val="36"/>
          <w:szCs w:val="36"/>
        </w:rPr>
        <w:br w:type="page"/>
      </w:r>
    </w:p>
    <w:p w14:paraId="2CD0E7CE" w14:textId="54BE7FC0" w:rsidR="007F2966" w:rsidRPr="007F2966" w:rsidRDefault="007F2966" w:rsidP="007F2966">
      <w:pPr>
        <w:pStyle w:val="Standard"/>
        <w:rPr>
          <w:rFonts w:ascii="Calibri" w:hAnsi="Calibri"/>
          <w:sz w:val="36"/>
          <w:szCs w:val="36"/>
        </w:rPr>
      </w:pPr>
      <w:r w:rsidRPr="007F2966">
        <w:rPr>
          <w:rFonts w:ascii="Calibri" w:hAnsi="Calibri"/>
          <w:sz w:val="36"/>
          <w:szCs w:val="36"/>
        </w:rPr>
        <w:lastRenderedPageBreak/>
        <w:t xml:space="preserve">Pourquoi les frères et sœurs </w:t>
      </w:r>
      <w:proofErr w:type="spellStart"/>
      <w:r w:rsidRPr="007F2966">
        <w:rPr>
          <w:rFonts w:ascii="Calibri" w:hAnsi="Calibri"/>
          <w:sz w:val="36"/>
          <w:szCs w:val="36"/>
        </w:rPr>
        <w:t>Belhoumi</w:t>
      </w:r>
      <w:proofErr w:type="spellEnd"/>
      <w:r w:rsidRPr="007F2966">
        <w:rPr>
          <w:rFonts w:ascii="Calibri" w:hAnsi="Calibri"/>
          <w:sz w:val="36"/>
          <w:szCs w:val="36"/>
        </w:rPr>
        <w:t xml:space="preserve"> ont-ils un rapport différent à la politique ? </w:t>
      </w:r>
    </w:p>
    <w:p w14:paraId="35EB8965" w14:textId="77777777" w:rsidR="007F2966" w:rsidRDefault="007F2966">
      <w:pPr>
        <w:widowControl/>
        <w:suppressAutoHyphens w:val="0"/>
        <w:autoSpaceDN/>
        <w:spacing w:after="160" w:line="259" w:lineRule="auto"/>
        <w:rPr>
          <w:rFonts w:ascii="Calibri" w:hAnsi="Calibri"/>
          <w:sz w:val="36"/>
          <w:szCs w:val="36"/>
        </w:rPr>
      </w:pPr>
      <w:r>
        <w:rPr>
          <w:rFonts w:ascii="Calibri" w:hAnsi="Calibri"/>
          <w:sz w:val="36"/>
          <w:szCs w:val="36"/>
        </w:rPr>
        <w:br w:type="page"/>
      </w:r>
    </w:p>
    <w:p w14:paraId="655999C8" w14:textId="2802BEFC" w:rsidR="007F2966" w:rsidRPr="007F2966" w:rsidRDefault="007F2966" w:rsidP="007F2966">
      <w:pPr>
        <w:pStyle w:val="Standard"/>
        <w:rPr>
          <w:rFonts w:ascii="Calibri" w:hAnsi="Calibri"/>
          <w:sz w:val="36"/>
          <w:szCs w:val="36"/>
        </w:rPr>
      </w:pPr>
      <w:r w:rsidRPr="007F2966">
        <w:rPr>
          <w:rFonts w:ascii="Calibri" w:hAnsi="Calibri"/>
          <w:sz w:val="36"/>
          <w:szCs w:val="36"/>
        </w:rPr>
        <w:lastRenderedPageBreak/>
        <w:t>Pourquoi les attentas djihadistes de 2015</w:t>
      </w:r>
      <w:r>
        <w:rPr>
          <w:rFonts w:ascii="Calibri" w:hAnsi="Calibri"/>
          <w:sz w:val="36"/>
          <w:szCs w:val="36"/>
        </w:rPr>
        <w:t xml:space="preserve"> </w:t>
      </w:r>
      <w:r w:rsidRPr="007F2966">
        <w:rPr>
          <w:rFonts w:ascii="Calibri" w:hAnsi="Calibri"/>
          <w:sz w:val="36"/>
          <w:szCs w:val="36"/>
        </w:rPr>
        <w:t xml:space="preserve">sont-ils une épreuve pour les frères et sœurs de la famille ? </w:t>
      </w:r>
    </w:p>
    <w:p w14:paraId="2FFDD860" w14:textId="77777777" w:rsidR="007F2966" w:rsidRDefault="007F2966">
      <w:pPr>
        <w:widowControl/>
        <w:suppressAutoHyphens w:val="0"/>
        <w:autoSpaceDN/>
        <w:spacing w:after="160" w:line="259" w:lineRule="auto"/>
        <w:rPr>
          <w:rFonts w:ascii="Calibri" w:hAnsi="Calibri"/>
          <w:sz w:val="36"/>
          <w:szCs w:val="36"/>
        </w:rPr>
      </w:pPr>
      <w:r>
        <w:rPr>
          <w:rFonts w:ascii="Calibri" w:hAnsi="Calibri"/>
          <w:sz w:val="36"/>
          <w:szCs w:val="36"/>
        </w:rPr>
        <w:br w:type="page"/>
      </w:r>
    </w:p>
    <w:p w14:paraId="396D8697" w14:textId="0C65947B" w:rsidR="007F2966" w:rsidRPr="007F2966" w:rsidRDefault="007F2966" w:rsidP="007F2966">
      <w:pPr>
        <w:pStyle w:val="Standard"/>
        <w:rPr>
          <w:rFonts w:ascii="Calibri" w:hAnsi="Calibri"/>
          <w:sz w:val="36"/>
          <w:szCs w:val="36"/>
        </w:rPr>
      </w:pPr>
      <w:r w:rsidRPr="007F2966">
        <w:rPr>
          <w:rFonts w:ascii="Calibri" w:hAnsi="Calibri"/>
          <w:sz w:val="36"/>
          <w:szCs w:val="36"/>
        </w:rPr>
        <w:lastRenderedPageBreak/>
        <w:t xml:space="preserve">Pourquoi les frères et sœurs </w:t>
      </w:r>
      <w:proofErr w:type="spellStart"/>
      <w:r>
        <w:rPr>
          <w:rFonts w:ascii="Calibri" w:hAnsi="Calibri"/>
          <w:sz w:val="36"/>
          <w:szCs w:val="36"/>
        </w:rPr>
        <w:t>B</w:t>
      </w:r>
      <w:r w:rsidRPr="007F2966">
        <w:rPr>
          <w:rFonts w:ascii="Calibri" w:hAnsi="Calibri"/>
          <w:sz w:val="36"/>
          <w:szCs w:val="36"/>
        </w:rPr>
        <w:t>elhoumi</w:t>
      </w:r>
      <w:proofErr w:type="spellEnd"/>
      <w:r w:rsidRPr="007F2966">
        <w:rPr>
          <w:rFonts w:ascii="Calibri" w:hAnsi="Calibri"/>
          <w:sz w:val="36"/>
          <w:szCs w:val="36"/>
        </w:rPr>
        <w:t xml:space="preserve"> vivent-ils différemment la religion en fonction de leur génération ? </w:t>
      </w:r>
    </w:p>
    <w:p w14:paraId="7EF8F767" w14:textId="77777777" w:rsidR="007F2966" w:rsidRPr="007F2966" w:rsidRDefault="007F2966" w:rsidP="007F2966">
      <w:pPr>
        <w:pStyle w:val="Standard"/>
        <w:rPr>
          <w:rFonts w:ascii="Calibri" w:hAnsi="Calibri"/>
          <w:sz w:val="36"/>
          <w:szCs w:val="36"/>
        </w:rPr>
      </w:pPr>
    </w:p>
    <w:p w14:paraId="50DCD035" w14:textId="77777777" w:rsidR="00034097" w:rsidRPr="00034097" w:rsidRDefault="00034097" w:rsidP="00034097">
      <w:pPr>
        <w:pStyle w:val="Standard"/>
        <w:rPr>
          <w:rFonts w:ascii="Calibri" w:hAnsi="Calibri"/>
          <w:sz w:val="32"/>
          <w:szCs w:val="32"/>
        </w:rPr>
      </w:pPr>
    </w:p>
    <w:p w14:paraId="1D9173D2" w14:textId="77777777" w:rsidR="00034097" w:rsidRPr="00034097" w:rsidRDefault="00034097" w:rsidP="00034097">
      <w:pPr>
        <w:pStyle w:val="Standard"/>
        <w:rPr>
          <w:rFonts w:ascii="Calibri" w:hAnsi="Calibri"/>
          <w:sz w:val="32"/>
          <w:szCs w:val="32"/>
        </w:rPr>
      </w:pPr>
    </w:p>
    <w:p w14:paraId="0EFD0ABD" w14:textId="60E6CC6D" w:rsidR="00034097" w:rsidRPr="00034097" w:rsidRDefault="00034097">
      <w:pPr>
        <w:widowControl/>
        <w:suppressAutoHyphens w:val="0"/>
        <w:autoSpaceDN/>
        <w:spacing w:after="160" w:line="259" w:lineRule="auto"/>
        <w:rPr>
          <w:rFonts w:asciiTheme="minorHAnsi" w:hAnsiTheme="minorHAnsi" w:cstheme="minorHAnsi"/>
          <w:sz w:val="32"/>
          <w:szCs w:val="32"/>
        </w:rPr>
      </w:pPr>
      <w:r w:rsidRPr="00034097">
        <w:rPr>
          <w:rFonts w:asciiTheme="minorHAnsi" w:hAnsiTheme="minorHAnsi" w:cstheme="minorHAnsi"/>
          <w:sz w:val="32"/>
          <w:szCs w:val="32"/>
        </w:rPr>
        <w:br w:type="page"/>
      </w:r>
    </w:p>
    <w:p w14:paraId="113D5F39" w14:textId="445BD413" w:rsidR="00034097" w:rsidRPr="00034097" w:rsidRDefault="00034097" w:rsidP="007972B9">
      <w:pPr>
        <w:rPr>
          <w:rFonts w:ascii="Calibri" w:hAnsi="Calibri"/>
          <w:sz w:val="32"/>
          <w:szCs w:val="32"/>
        </w:rPr>
      </w:pPr>
      <w:r w:rsidRPr="00034097">
        <w:rPr>
          <w:rFonts w:ascii="Calibri" w:hAnsi="Calibri"/>
          <w:sz w:val="32"/>
          <w:szCs w:val="32"/>
        </w:rPr>
        <w:lastRenderedPageBreak/>
        <w:t>Vocabulaire – pour noter les mots complexes mais aussi les mots qu’on pense avoir compris (avec des explications)</w:t>
      </w:r>
    </w:p>
    <w:p w14:paraId="5BE862DC" w14:textId="3A156C2F" w:rsidR="0090381D" w:rsidRDefault="0090381D">
      <w:pPr>
        <w:widowControl/>
        <w:suppressAutoHyphens w:val="0"/>
        <w:autoSpaceDN/>
        <w:spacing w:after="160" w:line="259" w:lineRule="auto"/>
        <w:rPr>
          <w:rFonts w:ascii="Calibri" w:hAnsi="Calibri"/>
          <w:sz w:val="32"/>
          <w:szCs w:val="32"/>
        </w:rPr>
      </w:pPr>
      <w:r>
        <w:rPr>
          <w:rFonts w:ascii="Calibri" w:hAnsi="Calibri"/>
          <w:sz w:val="32"/>
          <w:szCs w:val="32"/>
        </w:rPr>
        <w:br w:type="page"/>
      </w:r>
    </w:p>
    <w:p w14:paraId="4AAD470F" w14:textId="77777777" w:rsidR="0090381D" w:rsidRDefault="0090381D" w:rsidP="0090381D">
      <w:pPr>
        <w:pStyle w:val="Standard"/>
        <w:rPr>
          <w:rFonts w:ascii="Calibri" w:hAnsi="Calibri"/>
          <w:sz w:val="20"/>
          <w:szCs w:val="20"/>
        </w:rPr>
        <w:sectPr w:rsidR="0090381D" w:rsidSect="00034097">
          <w:pgSz w:w="11906" w:h="16838"/>
          <w:pgMar w:top="720" w:right="720" w:bottom="720" w:left="720" w:header="708" w:footer="708" w:gutter="0"/>
          <w:cols w:space="708"/>
          <w:docGrid w:linePitch="360"/>
        </w:sectPr>
      </w:pPr>
    </w:p>
    <w:p w14:paraId="3083C973" w14:textId="22734407" w:rsidR="0090381D" w:rsidRDefault="0090381D" w:rsidP="0090381D">
      <w:pPr>
        <w:pStyle w:val="Standard"/>
        <w:rPr>
          <w:rFonts w:ascii="Calibri" w:hAnsi="Calibri"/>
          <w:sz w:val="20"/>
          <w:szCs w:val="20"/>
        </w:rPr>
      </w:pPr>
      <w:r>
        <w:rPr>
          <w:rFonts w:ascii="Calibri" w:hAnsi="Calibri"/>
          <w:sz w:val="20"/>
          <w:szCs w:val="20"/>
        </w:rPr>
        <w:lastRenderedPageBreak/>
        <w:t>Fiche Individuelle</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 xml:space="preserve">Nom : </w:t>
      </w:r>
    </w:p>
    <w:p w14:paraId="2D632772" w14:textId="6CAD8B9B" w:rsidR="0090381D" w:rsidRDefault="0090381D" w:rsidP="0090381D">
      <w:pPr>
        <w:pStyle w:val="Standard"/>
        <w:rPr>
          <w:rFonts w:ascii="Calibri" w:hAnsi="Calibri"/>
          <w:sz w:val="20"/>
          <w:szCs w:val="20"/>
        </w:rPr>
      </w:pPr>
      <w:r>
        <w:rPr>
          <w:rFonts w:ascii="Calibri" w:hAnsi="Calibri"/>
          <w:sz w:val="20"/>
          <w:szCs w:val="20"/>
        </w:rPr>
        <w:t>30 minutes – Lecture individuelle</w:t>
      </w:r>
    </w:p>
    <w:p w14:paraId="198CAD61" w14:textId="77777777" w:rsidR="0090381D" w:rsidRDefault="0090381D" w:rsidP="0090381D">
      <w:pPr>
        <w:pStyle w:val="Standard"/>
        <w:rPr>
          <w:rFonts w:ascii="Calibri" w:hAnsi="Calibri"/>
          <w:sz w:val="20"/>
          <w:szCs w:val="20"/>
        </w:rPr>
      </w:pPr>
      <w:r>
        <w:rPr>
          <w:rFonts w:ascii="Calibri" w:hAnsi="Calibri"/>
          <w:sz w:val="20"/>
          <w:szCs w:val="20"/>
        </w:rPr>
        <w:t>Noter/surligner au fur et à mesure : vocabulaire complexe ; phrases marquantes ; idées-forces.</w:t>
      </w:r>
    </w:p>
    <w:p w14:paraId="7F5C78A1" w14:textId="35FF63A1" w:rsidR="0090381D" w:rsidRDefault="0090381D" w:rsidP="0090381D">
      <w:pPr>
        <w:pStyle w:val="Standard"/>
        <w:rPr>
          <w:rFonts w:ascii="Calibri" w:hAnsi="Calibri"/>
          <w:sz w:val="20"/>
          <w:szCs w:val="20"/>
        </w:rPr>
      </w:pPr>
      <w:r>
        <w:rPr>
          <w:rFonts w:ascii="Calibri" w:hAnsi="Calibri"/>
          <w:sz w:val="20"/>
          <w:szCs w:val="20"/>
        </w:rPr>
        <w:t xml:space="preserve">On peut écrire sur les pages. C’est votre support. </w:t>
      </w:r>
    </w:p>
    <w:p w14:paraId="43375593" w14:textId="6366DE10" w:rsidR="0090381D" w:rsidRDefault="0090381D" w:rsidP="0090381D">
      <w:pPr>
        <w:pStyle w:val="Standard"/>
        <w:rPr>
          <w:rFonts w:ascii="Calibri" w:hAnsi="Calibri"/>
          <w:sz w:val="20"/>
          <w:szCs w:val="20"/>
        </w:rPr>
      </w:pPr>
      <w:r>
        <w:rPr>
          <w:rFonts w:ascii="Calibri" w:hAnsi="Calibri"/>
          <w:sz w:val="20"/>
          <w:szCs w:val="20"/>
        </w:rPr>
        <w:t>-----------------------------------------------------------------------------------------------------------------------------------------------------------------------</w:t>
      </w:r>
    </w:p>
    <w:p w14:paraId="5CC80129" w14:textId="77777777" w:rsidR="0090381D" w:rsidRDefault="0090381D" w:rsidP="0090381D">
      <w:pPr>
        <w:pStyle w:val="Standard"/>
        <w:rPr>
          <w:rFonts w:ascii="Calibri" w:hAnsi="Calibri"/>
          <w:sz w:val="20"/>
          <w:szCs w:val="20"/>
        </w:rPr>
      </w:pPr>
      <w:r>
        <w:rPr>
          <w:rFonts w:ascii="Calibri" w:hAnsi="Calibri"/>
          <w:sz w:val="20"/>
          <w:szCs w:val="20"/>
        </w:rPr>
        <w:t>Préparation du dévidoir : 5 minutes</w:t>
      </w:r>
    </w:p>
    <w:tbl>
      <w:tblPr>
        <w:tblStyle w:val="Grilledutableau"/>
        <w:tblW w:w="0" w:type="auto"/>
        <w:tblLook w:val="04A0" w:firstRow="1" w:lastRow="0" w:firstColumn="1" w:lastColumn="0" w:noHBand="0" w:noVBand="1"/>
      </w:tblPr>
      <w:tblGrid>
        <w:gridCol w:w="5129"/>
        <w:gridCol w:w="5129"/>
        <w:gridCol w:w="5130"/>
      </w:tblGrid>
      <w:tr w:rsidR="0090381D" w14:paraId="14540E35" w14:textId="77777777" w:rsidTr="0090381D">
        <w:tc>
          <w:tcPr>
            <w:tcW w:w="5129" w:type="dxa"/>
          </w:tcPr>
          <w:p w14:paraId="7374AE8D" w14:textId="77777777" w:rsidR="0090381D" w:rsidRDefault="0090381D" w:rsidP="0090381D">
            <w:pPr>
              <w:pStyle w:val="Standard"/>
              <w:rPr>
                <w:rFonts w:ascii="Calibri" w:hAnsi="Calibri"/>
                <w:sz w:val="20"/>
                <w:szCs w:val="20"/>
              </w:rPr>
            </w:pPr>
            <w:r>
              <w:rPr>
                <w:rFonts w:ascii="Calibri" w:hAnsi="Calibri"/>
                <w:sz w:val="20"/>
                <w:szCs w:val="20"/>
              </w:rPr>
              <w:t xml:space="preserve">De quoi traite le morceau que je viens de lire ? ; </w:t>
            </w:r>
          </w:p>
          <w:p w14:paraId="111C06CA" w14:textId="4B23DA8E" w:rsidR="00484740" w:rsidRDefault="00484740" w:rsidP="0090381D">
            <w:pPr>
              <w:pStyle w:val="Standard"/>
              <w:rPr>
                <w:rFonts w:ascii="Calibri" w:hAnsi="Calibri"/>
                <w:sz w:val="20"/>
                <w:szCs w:val="20"/>
              </w:rPr>
            </w:pPr>
            <w:r>
              <w:rPr>
                <w:rFonts w:ascii="Calibri" w:hAnsi="Calibri"/>
                <w:sz w:val="20"/>
                <w:szCs w:val="20"/>
              </w:rPr>
              <w:t>Relever un court extrait qui qui illustre bien</w:t>
            </w:r>
          </w:p>
        </w:tc>
        <w:tc>
          <w:tcPr>
            <w:tcW w:w="5129" w:type="dxa"/>
          </w:tcPr>
          <w:p w14:paraId="6971623B" w14:textId="77777777" w:rsidR="0090381D" w:rsidRDefault="0090381D" w:rsidP="0090381D">
            <w:pPr>
              <w:pStyle w:val="Standard"/>
              <w:ind w:firstLine="708"/>
              <w:rPr>
                <w:rFonts w:ascii="Calibri" w:hAnsi="Calibri"/>
                <w:sz w:val="20"/>
                <w:szCs w:val="20"/>
              </w:rPr>
            </w:pPr>
            <w:r>
              <w:rPr>
                <w:rFonts w:ascii="Calibri" w:hAnsi="Calibri"/>
                <w:sz w:val="20"/>
                <w:szCs w:val="20"/>
              </w:rPr>
              <w:t xml:space="preserve">Qu’est-ce que j’ai appris ? </w:t>
            </w:r>
          </w:p>
          <w:p w14:paraId="7B3D2D4D" w14:textId="3D3305C6" w:rsidR="0090381D" w:rsidRDefault="0090381D" w:rsidP="0090381D">
            <w:pPr>
              <w:pStyle w:val="Standard"/>
              <w:rPr>
                <w:rFonts w:ascii="Calibri" w:hAnsi="Calibri"/>
                <w:sz w:val="20"/>
                <w:szCs w:val="20"/>
              </w:rPr>
            </w:pPr>
            <w:r>
              <w:rPr>
                <w:rFonts w:ascii="Calibri" w:hAnsi="Calibri"/>
                <w:sz w:val="20"/>
                <w:szCs w:val="20"/>
              </w:rPr>
              <w:t xml:space="preserve">Comment cela fait écho à une réalité que je connais ? </w:t>
            </w:r>
          </w:p>
        </w:tc>
        <w:tc>
          <w:tcPr>
            <w:tcW w:w="5130" w:type="dxa"/>
          </w:tcPr>
          <w:p w14:paraId="74FFCC78" w14:textId="4BD5D095" w:rsidR="0090381D" w:rsidRDefault="0090381D" w:rsidP="0090381D">
            <w:pPr>
              <w:pStyle w:val="Standard"/>
              <w:ind w:firstLine="708"/>
              <w:rPr>
                <w:rFonts w:ascii="Calibri" w:hAnsi="Calibri"/>
                <w:sz w:val="20"/>
                <w:szCs w:val="20"/>
              </w:rPr>
            </w:pPr>
            <w:r>
              <w:rPr>
                <w:rFonts w:ascii="Calibri" w:hAnsi="Calibri"/>
                <w:sz w:val="20"/>
                <w:szCs w:val="20"/>
              </w:rPr>
              <w:t xml:space="preserve">Comment est-ce que je trouve le style d'écriture ?  </w:t>
            </w:r>
          </w:p>
        </w:tc>
      </w:tr>
      <w:tr w:rsidR="0090381D" w14:paraId="40F53108" w14:textId="77777777" w:rsidTr="0090381D">
        <w:tc>
          <w:tcPr>
            <w:tcW w:w="5129" w:type="dxa"/>
          </w:tcPr>
          <w:p w14:paraId="41A8191D" w14:textId="77777777" w:rsidR="0090381D" w:rsidRDefault="0090381D" w:rsidP="0090381D">
            <w:pPr>
              <w:pStyle w:val="Standard"/>
              <w:rPr>
                <w:rFonts w:ascii="Calibri" w:hAnsi="Calibri"/>
                <w:sz w:val="20"/>
                <w:szCs w:val="20"/>
              </w:rPr>
            </w:pPr>
          </w:p>
          <w:p w14:paraId="4A3196D3" w14:textId="77777777" w:rsidR="0090381D" w:rsidRDefault="0090381D" w:rsidP="0090381D">
            <w:pPr>
              <w:pStyle w:val="Standard"/>
              <w:rPr>
                <w:rFonts w:ascii="Calibri" w:hAnsi="Calibri"/>
                <w:sz w:val="20"/>
                <w:szCs w:val="20"/>
              </w:rPr>
            </w:pPr>
          </w:p>
          <w:p w14:paraId="5CA13BFA" w14:textId="77777777" w:rsidR="0090381D" w:rsidRDefault="0090381D" w:rsidP="0090381D">
            <w:pPr>
              <w:pStyle w:val="Standard"/>
              <w:rPr>
                <w:rFonts w:ascii="Calibri" w:hAnsi="Calibri"/>
                <w:sz w:val="20"/>
                <w:szCs w:val="20"/>
              </w:rPr>
            </w:pPr>
          </w:p>
          <w:p w14:paraId="3D597DB9" w14:textId="77777777" w:rsidR="0090381D" w:rsidRDefault="0090381D" w:rsidP="0090381D">
            <w:pPr>
              <w:pStyle w:val="Standard"/>
              <w:rPr>
                <w:rFonts w:ascii="Calibri" w:hAnsi="Calibri"/>
                <w:sz w:val="20"/>
                <w:szCs w:val="20"/>
              </w:rPr>
            </w:pPr>
          </w:p>
          <w:p w14:paraId="7AAF121E" w14:textId="77777777" w:rsidR="0090381D" w:rsidRDefault="0090381D" w:rsidP="0090381D">
            <w:pPr>
              <w:pStyle w:val="Standard"/>
              <w:rPr>
                <w:rFonts w:ascii="Calibri" w:hAnsi="Calibri"/>
                <w:sz w:val="20"/>
                <w:szCs w:val="20"/>
              </w:rPr>
            </w:pPr>
          </w:p>
          <w:p w14:paraId="4AF167D2" w14:textId="77777777" w:rsidR="0090381D" w:rsidRDefault="0090381D" w:rsidP="0090381D">
            <w:pPr>
              <w:pStyle w:val="Standard"/>
              <w:rPr>
                <w:rFonts w:ascii="Calibri" w:hAnsi="Calibri"/>
                <w:sz w:val="20"/>
                <w:szCs w:val="20"/>
              </w:rPr>
            </w:pPr>
          </w:p>
          <w:p w14:paraId="79061FFC" w14:textId="77777777" w:rsidR="0090381D" w:rsidRDefault="0090381D" w:rsidP="0090381D">
            <w:pPr>
              <w:pStyle w:val="Standard"/>
              <w:rPr>
                <w:rFonts w:ascii="Calibri" w:hAnsi="Calibri"/>
                <w:sz w:val="20"/>
                <w:szCs w:val="20"/>
              </w:rPr>
            </w:pPr>
          </w:p>
          <w:p w14:paraId="2E246931" w14:textId="77777777" w:rsidR="0090381D" w:rsidRDefault="0090381D" w:rsidP="0090381D">
            <w:pPr>
              <w:pStyle w:val="Standard"/>
              <w:rPr>
                <w:rFonts w:ascii="Calibri" w:hAnsi="Calibri"/>
                <w:sz w:val="20"/>
                <w:szCs w:val="20"/>
              </w:rPr>
            </w:pPr>
          </w:p>
          <w:p w14:paraId="62D42F25" w14:textId="77777777" w:rsidR="0090381D" w:rsidRDefault="0090381D" w:rsidP="0090381D">
            <w:pPr>
              <w:pStyle w:val="Standard"/>
              <w:rPr>
                <w:rFonts w:ascii="Calibri" w:hAnsi="Calibri"/>
                <w:sz w:val="20"/>
                <w:szCs w:val="20"/>
              </w:rPr>
            </w:pPr>
          </w:p>
          <w:p w14:paraId="01123A27" w14:textId="77777777" w:rsidR="0090381D" w:rsidRDefault="0090381D" w:rsidP="0090381D">
            <w:pPr>
              <w:pStyle w:val="Standard"/>
              <w:rPr>
                <w:rFonts w:ascii="Calibri" w:hAnsi="Calibri"/>
                <w:sz w:val="20"/>
                <w:szCs w:val="20"/>
              </w:rPr>
            </w:pPr>
          </w:p>
          <w:p w14:paraId="44189AF0" w14:textId="77777777" w:rsidR="0090381D" w:rsidRDefault="0090381D" w:rsidP="0090381D">
            <w:pPr>
              <w:pStyle w:val="Standard"/>
              <w:rPr>
                <w:rFonts w:ascii="Calibri" w:hAnsi="Calibri"/>
                <w:sz w:val="20"/>
                <w:szCs w:val="20"/>
              </w:rPr>
            </w:pPr>
          </w:p>
          <w:p w14:paraId="448BC5D1" w14:textId="77777777" w:rsidR="0090381D" w:rsidRDefault="0090381D" w:rsidP="0090381D">
            <w:pPr>
              <w:pStyle w:val="Standard"/>
              <w:rPr>
                <w:rFonts w:ascii="Calibri" w:hAnsi="Calibri"/>
                <w:sz w:val="20"/>
                <w:szCs w:val="20"/>
              </w:rPr>
            </w:pPr>
          </w:p>
          <w:p w14:paraId="04EC06B5" w14:textId="77777777" w:rsidR="0090381D" w:rsidRDefault="0090381D" w:rsidP="0090381D">
            <w:pPr>
              <w:pStyle w:val="Standard"/>
              <w:rPr>
                <w:rFonts w:ascii="Calibri" w:hAnsi="Calibri"/>
                <w:sz w:val="20"/>
                <w:szCs w:val="20"/>
              </w:rPr>
            </w:pPr>
          </w:p>
          <w:p w14:paraId="7A7E3C04" w14:textId="77777777" w:rsidR="0090381D" w:rsidRDefault="0090381D" w:rsidP="0090381D">
            <w:pPr>
              <w:pStyle w:val="Standard"/>
              <w:rPr>
                <w:rFonts w:ascii="Calibri" w:hAnsi="Calibri"/>
                <w:sz w:val="20"/>
                <w:szCs w:val="20"/>
              </w:rPr>
            </w:pPr>
          </w:p>
          <w:p w14:paraId="14F6C9A5" w14:textId="77777777" w:rsidR="0090381D" w:rsidRDefault="0090381D" w:rsidP="0090381D">
            <w:pPr>
              <w:pStyle w:val="Standard"/>
              <w:rPr>
                <w:rFonts w:ascii="Calibri" w:hAnsi="Calibri"/>
                <w:sz w:val="20"/>
                <w:szCs w:val="20"/>
              </w:rPr>
            </w:pPr>
          </w:p>
          <w:p w14:paraId="28CF3938" w14:textId="77777777" w:rsidR="0090381D" w:rsidRDefault="0090381D" w:rsidP="0090381D">
            <w:pPr>
              <w:pStyle w:val="Standard"/>
              <w:rPr>
                <w:rFonts w:ascii="Calibri" w:hAnsi="Calibri"/>
                <w:sz w:val="20"/>
                <w:szCs w:val="20"/>
              </w:rPr>
            </w:pPr>
          </w:p>
          <w:p w14:paraId="27CB039E" w14:textId="77777777" w:rsidR="0090381D" w:rsidRDefault="0090381D" w:rsidP="0090381D">
            <w:pPr>
              <w:pStyle w:val="Standard"/>
              <w:rPr>
                <w:rFonts w:ascii="Calibri" w:hAnsi="Calibri"/>
                <w:sz w:val="20"/>
                <w:szCs w:val="20"/>
              </w:rPr>
            </w:pPr>
          </w:p>
          <w:p w14:paraId="3F5203B9" w14:textId="77777777" w:rsidR="0090381D" w:rsidRDefault="0090381D" w:rsidP="0090381D">
            <w:pPr>
              <w:pStyle w:val="Standard"/>
              <w:rPr>
                <w:rFonts w:ascii="Calibri" w:hAnsi="Calibri"/>
                <w:sz w:val="20"/>
                <w:szCs w:val="20"/>
              </w:rPr>
            </w:pPr>
          </w:p>
          <w:p w14:paraId="7C95DE6B" w14:textId="77777777" w:rsidR="0090381D" w:rsidRDefault="0090381D" w:rsidP="0090381D">
            <w:pPr>
              <w:pStyle w:val="Standard"/>
              <w:rPr>
                <w:rFonts w:ascii="Calibri" w:hAnsi="Calibri"/>
                <w:sz w:val="20"/>
                <w:szCs w:val="20"/>
              </w:rPr>
            </w:pPr>
          </w:p>
          <w:p w14:paraId="5DD94E55" w14:textId="77777777" w:rsidR="0090381D" w:rsidRDefault="0090381D" w:rsidP="0090381D">
            <w:pPr>
              <w:pStyle w:val="Standard"/>
              <w:rPr>
                <w:rFonts w:ascii="Calibri" w:hAnsi="Calibri"/>
                <w:sz w:val="20"/>
                <w:szCs w:val="20"/>
              </w:rPr>
            </w:pPr>
          </w:p>
          <w:p w14:paraId="13309AE3" w14:textId="77777777" w:rsidR="0090381D" w:rsidRDefault="0090381D" w:rsidP="0090381D">
            <w:pPr>
              <w:pStyle w:val="Standard"/>
              <w:rPr>
                <w:rFonts w:ascii="Calibri" w:hAnsi="Calibri"/>
                <w:sz w:val="20"/>
                <w:szCs w:val="20"/>
              </w:rPr>
            </w:pPr>
          </w:p>
          <w:p w14:paraId="41A1A612" w14:textId="77777777" w:rsidR="0090381D" w:rsidRDefault="0090381D" w:rsidP="0090381D">
            <w:pPr>
              <w:pStyle w:val="Standard"/>
              <w:rPr>
                <w:rFonts w:ascii="Calibri" w:hAnsi="Calibri"/>
                <w:sz w:val="20"/>
                <w:szCs w:val="20"/>
              </w:rPr>
            </w:pPr>
          </w:p>
          <w:p w14:paraId="76EE9953" w14:textId="77777777" w:rsidR="0090381D" w:rsidRDefault="0090381D" w:rsidP="0090381D">
            <w:pPr>
              <w:pStyle w:val="Standard"/>
              <w:rPr>
                <w:rFonts w:ascii="Calibri" w:hAnsi="Calibri"/>
                <w:sz w:val="20"/>
                <w:szCs w:val="20"/>
              </w:rPr>
            </w:pPr>
          </w:p>
          <w:p w14:paraId="46B6248C" w14:textId="77777777" w:rsidR="007F2966" w:rsidRDefault="007F2966" w:rsidP="0090381D">
            <w:pPr>
              <w:pStyle w:val="Standard"/>
              <w:rPr>
                <w:rFonts w:ascii="Calibri" w:hAnsi="Calibri"/>
                <w:sz w:val="20"/>
                <w:szCs w:val="20"/>
              </w:rPr>
            </w:pPr>
          </w:p>
          <w:p w14:paraId="5343E66F" w14:textId="77777777" w:rsidR="007F2966" w:rsidRDefault="007F2966" w:rsidP="0090381D">
            <w:pPr>
              <w:pStyle w:val="Standard"/>
              <w:rPr>
                <w:rFonts w:ascii="Calibri" w:hAnsi="Calibri"/>
                <w:sz w:val="20"/>
                <w:szCs w:val="20"/>
              </w:rPr>
            </w:pPr>
          </w:p>
          <w:p w14:paraId="17ED4A9B" w14:textId="77777777" w:rsidR="0090381D" w:rsidRDefault="0090381D" w:rsidP="0090381D">
            <w:pPr>
              <w:pStyle w:val="Standard"/>
              <w:rPr>
                <w:rFonts w:ascii="Calibri" w:hAnsi="Calibri"/>
                <w:sz w:val="20"/>
                <w:szCs w:val="20"/>
              </w:rPr>
            </w:pPr>
          </w:p>
          <w:p w14:paraId="15E890D5" w14:textId="77777777" w:rsidR="00484740" w:rsidRDefault="00484740" w:rsidP="0090381D">
            <w:pPr>
              <w:pStyle w:val="Standard"/>
              <w:rPr>
                <w:rFonts w:ascii="Calibri" w:hAnsi="Calibri"/>
                <w:sz w:val="20"/>
                <w:szCs w:val="20"/>
              </w:rPr>
            </w:pPr>
          </w:p>
          <w:p w14:paraId="77B1CF68" w14:textId="77777777" w:rsidR="0090381D" w:rsidRDefault="0090381D" w:rsidP="0090381D">
            <w:pPr>
              <w:pStyle w:val="Standard"/>
              <w:rPr>
                <w:rFonts w:ascii="Calibri" w:hAnsi="Calibri"/>
                <w:sz w:val="20"/>
                <w:szCs w:val="20"/>
              </w:rPr>
            </w:pPr>
          </w:p>
        </w:tc>
        <w:tc>
          <w:tcPr>
            <w:tcW w:w="5129" w:type="dxa"/>
          </w:tcPr>
          <w:p w14:paraId="7B6EC5E9" w14:textId="77777777" w:rsidR="0090381D" w:rsidRDefault="0090381D" w:rsidP="0090381D">
            <w:pPr>
              <w:pStyle w:val="Standard"/>
              <w:rPr>
                <w:rFonts w:ascii="Calibri" w:hAnsi="Calibri"/>
                <w:sz w:val="20"/>
                <w:szCs w:val="20"/>
              </w:rPr>
            </w:pPr>
          </w:p>
        </w:tc>
        <w:tc>
          <w:tcPr>
            <w:tcW w:w="5130" w:type="dxa"/>
          </w:tcPr>
          <w:p w14:paraId="63AB62AB" w14:textId="77777777" w:rsidR="0090381D" w:rsidRDefault="0090381D" w:rsidP="0090381D">
            <w:pPr>
              <w:pStyle w:val="Standard"/>
              <w:rPr>
                <w:rFonts w:ascii="Calibri" w:hAnsi="Calibri"/>
                <w:sz w:val="20"/>
                <w:szCs w:val="20"/>
              </w:rPr>
            </w:pPr>
          </w:p>
        </w:tc>
      </w:tr>
    </w:tbl>
    <w:p w14:paraId="743CC88F" w14:textId="77777777" w:rsidR="0090381D" w:rsidRDefault="0090381D" w:rsidP="0090381D">
      <w:pPr>
        <w:pStyle w:val="Standard"/>
        <w:rPr>
          <w:rFonts w:ascii="Calibri" w:hAnsi="Calibri"/>
          <w:sz w:val="20"/>
          <w:szCs w:val="20"/>
        </w:rPr>
      </w:pPr>
    </w:p>
    <w:p w14:paraId="6A1F37D1" w14:textId="77777777" w:rsidR="0090381D" w:rsidRDefault="0090381D" w:rsidP="0090381D">
      <w:pPr>
        <w:pStyle w:val="Standard"/>
        <w:rPr>
          <w:rFonts w:ascii="Calibri" w:hAnsi="Calibri"/>
          <w:sz w:val="20"/>
          <w:szCs w:val="20"/>
        </w:rPr>
      </w:pPr>
    </w:p>
    <w:p w14:paraId="02C875A3" w14:textId="77777777" w:rsidR="0090381D" w:rsidRDefault="0090381D" w:rsidP="0090381D">
      <w:pPr>
        <w:pStyle w:val="Standard"/>
        <w:rPr>
          <w:rFonts w:ascii="Calibri" w:hAnsi="Calibri"/>
          <w:sz w:val="20"/>
          <w:szCs w:val="20"/>
        </w:rPr>
      </w:pPr>
    </w:p>
    <w:p w14:paraId="362EF7A4" w14:textId="13A37FFB" w:rsidR="0090381D" w:rsidRDefault="00484740" w:rsidP="00484740">
      <w:pPr>
        <w:pStyle w:val="Standard"/>
        <w:rPr>
          <w:rFonts w:ascii="Calibri" w:hAnsi="Calibri"/>
          <w:sz w:val="20"/>
          <w:szCs w:val="20"/>
        </w:rPr>
      </w:pPr>
      <w:r>
        <w:rPr>
          <w:rFonts w:ascii="Calibri" w:hAnsi="Calibri"/>
          <w:sz w:val="20"/>
          <w:szCs w:val="20"/>
        </w:rPr>
        <w:t xml:space="preserve">Vocabulaire complexe : </w:t>
      </w:r>
    </w:p>
    <w:p w14:paraId="3830688E" w14:textId="77777777" w:rsidR="0090381D" w:rsidRDefault="0090381D" w:rsidP="0090381D">
      <w:pPr>
        <w:pStyle w:val="Standard"/>
        <w:ind w:firstLine="708"/>
        <w:rPr>
          <w:rFonts w:ascii="Calibri" w:hAnsi="Calibri"/>
          <w:sz w:val="20"/>
          <w:szCs w:val="20"/>
        </w:rPr>
      </w:pPr>
    </w:p>
    <w:p w14:paraId="794716DF" w14:textId="77777777" w:rsidR="0090381D" w:rsidRDefault="0090381D" w:rsidP="0090381D">
      <w:pPr>
        <w:pStyle w:val="Standard"/>
        <w:ind w:firstLine="708"/>
        <w:rPr>
          <w:rFonts w:ascii="Calibri" w:hAnsi="Calibri"/>
          <w:sz w:val="20"/>
          <w:szCs w:val="20"/>
        </w:rPr>
      </w:pPr>
    </w:p>
    <w:p w14:paraId="40729F4D" w14:textId="77777777" w:rsidR="0090381D" w:rsidRDefault="0090381D" w:rsidP="0090381D">
      <w:pPr>
        <w:pStyle w:val="Standard"/>
        <w:ind w:firstLine="708"/>
        <w:rPr>
          <w:rFonts w:ascii="Calibri" w:hAnsi="Calibri"/>
          <w:sz w:val="20"/>
          <w:szCs w:val="20"/>
        </w:rPr>
        <w:sectPr w:rsidR="0090381D" w:rsidSect="0090381D">
          <w:pgSz w:w="16838" w:h="11906" w:orient="landscape"/>
          <w:pgMar w:top="720" w:right="720" w:bottom="720" w:left="720" w:header="708" w:footer="708" w:gutter="0"/>
          <w:cols w:space="708"/>
          <w:docGrid w:linePitch="360"/>
        </w:sectPr>
      </w:pPr>
    </w:p>
    <w:p w14:paraId="6C0224A4" w14:textId="4F10DE2D" w:rsidR="007F2966" w:rsidRDefault="007F2966" w:rsidP="007F2966">
      <w:pPr>
        <w:pStyle w:val="Standard"/>
        <w:rPr>
          <w:rFonts w:ascii="Calibri" w:hAnsi="Calibri"/>
          <w:b/>
          <w:bCs/>
          <w:sz w:val="20"/>
          <w:szCs w:val="20"/>
        </w:rPr>
      </w:pPr>
      <w:r>
        <w:rPr>
          <w:rFonts w:asciiTheme="minorHAnsi" w:hAnsiTheme="minorHAnsi" w:cstheme="minorHAnsi"/>
          <w:sz w:val="20"/>
          <w:szCs w:val="20"/>
        </w:rPr>
        <w:lastRenderedPageBreak/>
        <w:t xml:space="preserve">Nom : </w:t>
      </w:r>
      <w:r>
        <w:rPr>
          <w:rFonts w:asciiTheme="minorHAnsi" w:hAnsiTheme="minorHAnsi" w:cstheme="minorHAnsi"/>
          <w:sz w:val="20"/>
          <w:szCs w:val="20"/>
        </w:rPr>
        <w:tab/>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7F2966">
        <w:rPr>
          <w:rFonts w:asciiTheme="minorHAnsi" w:hAnsiTheme="minorHAnsi" w:cstheme="minorHAnsi"/>
          <w:sz w:val="20"/>
          <w:szCs w:val="20"/>
        </w:rPr>
        <w:t>Fiche pour la synthèse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Calibri" w:hAnsi="Calibri"/>
          <w:b/>
          <w:bCs/>
          <w:sz w:val="20"/>
          <w:szCs w:val="20"/>
        </w:rPr>
        <w:t xml:space="preserve">« La France des </w:t>
      </w:r>
      <w:proofErr w:type="spellStart"/>
      <w:r>
        <w:rPr>
          <w:rFonts w:ascii="Calibri" w:hAnsi="Calibri"/>
          <w:b/>
          <w:bCs/>
          <w:sz w:val="20"/>
          <w:szCs w:val="20"/>
        </w:rPr>
        <w:t>Belhoumi</w:t>
      </w:r>
      <w:proofErr w:type="spellEnd"/>
      <w:r>
        <w:rPr>
          <w:rFonts w:ascii="Calibri" w:hAnsi="Calibri"/>
          <w:b/>
          <w:bCs/>
          <w:sz w:val="20"/>
          <w:szCs w:val="20"/>
        </w:rPr>
        <w:t> ; Portraits de famille (1977-2017 », Stéphane Beaud</w:t>
      </w:r>
    </w:p>
    <w:tbl>
      <w:tblPr>
        <w:tblStyle w:val="Grilledutableau"/>
        <w:tblW w:w="0" w:type="auto"/>
        <w:tblLook w:val="04A0" w:firstRow="1" w:lastRow="0" w:firstColumn="1" w:lastColumn="0" w:noHBand="0" w:noVBand="1"/>
      </w:tblPr>
      <w:tblGrid>
        <w:gridCol w:w="2660"/>
        <w:gridCol w:w="9214"/>
        <w:gridCol w:w="3514"/>
      </w:tblGrid>
      <w:tr w:rsidR="007F2966" w14:paraId="17948D09" w14:textId="77777777" w:rsidTr="005B1E7F">
        <w:tc>
          <w:tcPr>
            <w:tcW w:w="2660" w:type="dxa"/>
          </w:tcPr>
          <w:p w14:paraId="0FA2512F" w14:textId="1AEC31F5" w:rsidR="007F2966" w:rsidRDefault="007F2966" w:rsidP="007972B9">
            <w:pPr>
              <w:rPr>
                <w:rFonts w:asciiTheme="minorHAnsi" w:hAnsiTheme="minorHAnsi" w:cstheme="minorHAnsi"/>
                <w:sz w:val="20"/>
                <w:szCs w:val="20"/>
              </w:rPr>
            </w:pPr>
            <w:r>
              <w:rPr>
                <w:rFonts w:asciiTheme="minorHAnsi" w:hAnsiTheme="minorHAnsi" w:cstheme="minorHAnsi"/>
                <w:sz w:val="20"/>
                <w:szCs w:val="20"/>
              </w:rPr>
              <w:t>Questionnement</w:t>
            </w:r>
          </w:p>
        </w:tc>
        <w:tc>
          <w:tcPr>
            <w:tcW w:w="9214" w:type="dxa"/>
          </w:tcPr>
          <w:p w14:paraId="6111433A" w14:textId="512456D7" w:rsidR="007F2966" w:rsidRDefault="007F2966" w:rsidP="007972B9">
            <w:pPr>
              <w:rPr>
                <w:rFonts w:asciiTheme="minorHAnsi" w:hAnsiTheme="minorHAnsi" w:cstheme="minorHAnsi"/>
                <w:sz w:val="20"/>
                <w:szCs w:val="20"/>
              </w:rPr>
            </w:pPr>
            <w:r>
              <w:rPr>
                <w:rFonts w:asciiTheme="minorHAnsi" w:hAnsiTheme="minorHAnsi" w:cstheme="minorHAnsi"/>
                <w:sz w:val="20"/>
                <w:szCs w:val="20"/>
              </w:rPr>
              <w:t>Idées forces - Explication</w:t>
            </w:r>
            <w:r w:rsidR="006B6C3D">
              <w:rPr>
                <w:rFonts w:asciiTheme="minorHAnsi" w:hAnsiTheme="minorHAnsi" w:cstheme="minorHAnsi"/>
                <w:sz w:val="20"/>
                <w:szCs w:val="20"/>
              </w:rPr>
              <w:t>s</w:t>
            </w:r>
          </w:p>
        </w:tc>
        <w:tc>
          <w:tcPr>
            <w:tcW w:w="3514" w:type="dxa"/>
          </w:tcPr>
          <w:p w14:paraId="6E4CE906" w14:textId="0AA2CBA3" w:rsidR="007F2966" w:rsidRDefault="007F2966" w:rsidP="007972B9">
            <w:pPr>
              <w:rPr>
                <w:rFonts w:asciiTheme="minorHAnsi" w:hAnsiTheme="minorHAnsi" w:cstheme="minorHAnsi"/>
                <w:sz w:val="20"/>
                <w:szCs w:val="20"/>
              </w:rPr>
            </w:pPr>
            <w:r>
              <w:rPr>
                <w:rFonts w:asciiTheme="minorHAnsi" w:hAnsiTheme="minorHAnsi" w:cstheme="minorHAnsi"/>
                <w:sz w:val="20"/>
                <w:szCs w:val="20"/>
              </w:rPr>
              <w:t>Illustrations</w:t>
            </w:r>
          </w:p>
        </w:tc>
      </w:tr>
      <w:tr w:rsidR="007F2966" w14:paraId="070D5A08" w14:textId="77777777" w:rsidTr="005B1E7F">
        <w:tc>
          <w:tcPr>
            <w:tcW w:w="2660" w:type="dxa"/>
          </w:tcPr>
          <w:p w14:paraId="3FB8423D" w14:textId="77777777" w:rsidR="007F2966" w:rsidRDefault="007F2966" w:rsidP="007F2966">
            <w:pPr>
              <w:pStyle w:val="Standard"/>
              <w:rPr>
                <w:rFonts w:ascii="Calibri" w:hAnsi="Calibri"/>
                <w:sz w:val="20"/>
                <w:szCs w:val="20"/>
              </w:rPr>
            </w:pPr>
            <w:r>
              <w:rPr>
                <w:rFonts w:ascii="Calibri" w:hAnsi="Calibri"/>
                <w:sz w:val="20"/>
                <w:szCs w:val="20"/>
              </w:rPr>
              <w:t xml:space="preserve">Qu’apprend-on sur l’émigration-immigration de la famille </w:t>
            </w:r>
            <w:proofErr w:type="spellStart"/>
            <w:r>
              <w:rPr>
                <w:rFonts w:ascii="Calibri" w:hAnsi="Calibri"/>
                <w:sz w:val="20"/>
                <w:szCs w:val="20"/>
              </w:rPr>
              <w:t>Belhoumi</w:t>
            </w:r>
            <w:proofErr w:type="spellEnd"/>
            <w:r>
              <w:rPr>
                <w:rFonts w:ascii="Calibri" w:hAnsi="Calibri"/>
                <w:sz w:val="20"/>
                <w:szCs w:val="20"/>
              </w:rPr>
              <w:t xml:space="preserve"> ? </w:t>
            </w:r>
          </w:p>
          <w:p w14:paraId="38F33D81" w14:textId="64C61A93" w:rsidR="007F2966" w:rsidRPr="007F2966" w:rsidRDefault="007F2966" w:rsidP="007F2966">
            <w:pPr>
              <w:pStyle w:val="Standard"/>
              <w:rPr>
                <w:rFonts w:ascii="Calibri" w:hAnsi="Calibri"/>
                <w:sz w:val="20"/>
                <w:szCs w:val="20"/>
              </w:rPr>
            </w:pPr>
          </w:p>
        </w:tc>
        <w:tc>
          <w:tcPr>
            <w:tcW w:w="9214" w:type="dxa"/>
          </w:tcPr>
          <w:p w14:paraId="668B5048" w14:textId="77777777" w:rsidR="007F2966" w:rsidRDefault="007F2966" w:rsidP="007972B9">
            <w:pPr>
              <w:rPr>
                <w:rFonts w:asciiTheme="minorHAnsi" w:hAnsiTheme="minorHAnsi" w:cstheme="minorHAnsi"/>
                <w:sz w:val="20"/>
                <w:szCs w:val="20"/>
              </w:rPr>
            </w:pPr>
          </w:p>
        </w:tc>
        <w:tc>
          <w:tcPr>
            <w:tcW w:w="3514" w:type="dxa"/>
          </w:tcPr>
          <w:p w14:paraId="0993D2DF" w14:textId="77777777" w:rsidR="007F2966" w:rsidRDefault="007F2966" w:rsidP="007972B9">
            <w:pPr>
              <w:rPr>
                <w:rFonts w:asciiTheme="minorHAnsi" w:hAnsiTheme="minorHAnsi" w:cstheme="minorHAnsi"/>
                <w:sz w:val="20"/>
                <w:szCs w:val="20"/>
              </w:rPr>
            </w:pPr>
          </w:p>
        </w:tc>
      </w:tr>
      <w:tr w:rsidR="007F2966" w14:paraId="4E2E8988" w14:textId="77777777" w:rsidTr="005B1E7F">
        <w:tc>
          <w:tcPr>
            <w:tcW w:w="2660" w:type="dxa"/>
          </w:tcPr>
          <w:p w14:paraId="694A5C5C" w14:textId="7EE20502" w:rsidR="007F2966" w:rsidRDefault="007F2966" w:rsidP="007F2966">
            <w:pPr>
              <w:pStyle w:val="Standard"/>
              <w:rPr>
                <w:rFonts w:ascii="Calibri" w:hAnsi="Calibri"/>
                <w:sz w:val="20"/>
                <w:szCs w:val="20"/>
              </w:rPr>
            </w:pPr>
            <w:r>
              <w:rPr>
                <w:rFonts w:ascii="Calibri" w:hAnsi="Calibri"/>
                <w:sz w:val="20"/>
                <w:szCs w:val="20"/>
              </w:rPr>
              <w:t>Quel est le regard- le discours des parents sur la scolarité </w:t>
            </w:r>
            <w:r w:rsidR="006B6C3D">
              <w:rPr>
                <w:rFonts w:ascii="Calibri" w:hAnsi="Calibri"/>
                <w:sz w:val="20"/>
                <w:szCs w:val="20"/>
              </w:rPr>
              <w:t xml:space="preserve">de leurs enfants </w:t>
            </w:r>
            <w:r>
              <w:rPr>
                <w:rFonts w:ascii="Calibri" w:hAnsi="Calibri"/>
                <w:sz w:val="20"/>
                <w:szCs w:val="20"/>
              </w:rPr>
              <w:t xml:space="preserve">? </w:t>
            </w:r>
          </w:p>
          <w:p w14:paraId="26438E0B" w14:textId="77777777" w:rsidR="007F2966" w:rsidRDefault="007F2966" w:rsidP="007972B9">
            <w:pPr>
              <w:rPr>
                <w:rFonts w:asciiTheme="minorHAnsi" w:hAnsiTheme="minorHAnsi" w:cstheme="minorHAnsi"/>
                <w:sz w:val="20"/>
                <w:szCs w:val="20"/>
              </w:rPr>
            </w:pPr>
          </w:p>
        </w:tc>
        <w:tc>
          <w:tcPr>
            <w:tcW w:w="9214" w:type="dxa"/>
          </w:tcPr>
          <w:p w14:paraId="08AD0B20" w14:textId="77777777" w:rsidR="007F2966" w:rsidRDefault="007F2966" w:rsidP="007972B9">
            <w:pPr>
              <w:rPr>
                <w:rFonts w:asciiTheme="minorHAnsi" w:hAnsiTheme="minorHAnsi" w:cstheme="minorHAnsi"/>
                <w:sz w:val="20"/>
                <w:szCs w:val="20"/>
              </w:rPr>
            </w:pPr>
          </w:p>
        </w:tc>
        <w:tc>
          <w:tcPr>
            <w:tcW w:w="3514" w:type="dxa"/>
          </w:tcPr>
          <w:p w14:paraId="719076E8" w14:textId="77777777" w:rsidR="007F2966" w:rsidRDefault="007F2966" w:rsidP="007972B9">
            <w:pPr>
              <w:rPr>
                <w:rFonts w:asciiTheme="minorHAnsi" w:hAnsiTheme="minorHAnsi" w:cstheme="minorHAnsi"/>
                <w:sz w:val="20"/>
                <w:szCs w:val="20"/>
              </w:rPr>
            </w:pPr>
          </w:p>
        </w:tc>
      </w:tr>
      <w:tr w:rsidR="007F2966" w14:paraId="4CA75476" w14:textId="77777777" w:rsidTr="005B1E7F">
        <w:tc>
          <w:tcPr>
            <w:tcW w:w="2660" w:type="dxa"/>
          </w:tcPr>
          <w:p w14:paraId="63AFCCA9" w14:textId="77777777" w:rsidR="006B6C3D" w:rsidRDefault="007F2966" w:rsidP="007F2966">
            <w:pPr>
              <w:pStyle w:val="Standard"/>
              <w:rPr>
                <w:rFonts w:ascii="Calibri" w:hAnsi="Calibri"/>
                <w:sz w:val="20"/>
                <w:szCs w:val="20"/>
              </w:rPr>
            </w:pPr>
            <w:r>
              <w:rPr>
                <w:rFonts w:ascii="Calibri" w:hAnsi="Calibri"/>
                <w:sz w:val="20"/>
                <w:szCs w:val="20"/>
              </w:rPr>
              <w:t>Pourquoi l’école est-elle si importante pour les sœurs ainées ?</w:t>
            </w:r>
          </w:p>
          <w:p w14:paraId="62A057C5" w14:textId="35323F36" w:rsidR="007F2966" w:rsidRDefault="007F2966" w:rsidP="007F2966">
            <w:pPr>
              <w:pStyle w:val="Standard"/>
              <w:rPr>
                <w:rFonts w:ascii="Calibri" w:hAnsi="Calibri"/>
                <w:sz w:val="20"/>
                <w:szCs w:val="20"/>
              </w:rPr>
            </w:pPr>
            <w:r>
              <w:rPr>
                <w:rFonts w:ascii="Calibri" w:hAnsi="Calibri"/>
                <w:sz w:val="20"/>
                <w:szCs w:val="20"/>
              </w:rPr>
              <w:t xml:space="preserve"> </w:t>
            </w:r>
          </w:p>
          <w:p w14:paraId="6A5F0BEF" w14:textId="77777777" w:rsidR="007F2966" w:rsidRDefault="007F2966" w:rsidP="007972B9">
            <w:pPr>
              <w:rPr>
                <w:rFonts w:asciiTheme="minorHAnsi" w:hAnsiTheme="minorHAnsi" w:cstheme="minorHAnsi"/>
                <w:sz w:val="20"/>
                <w:szCs w:val="20"/>
              </w:rPr>
            </w:pPr>
          </w:p>
        </w:tc>
        <w:tc>
          <w:tcPr>
            <w:tcW w:w="9214" w:type="dxa"/>
          </w:tcPr>
          <w:p w14:paraId="5B59AE62" w14:textId="77777777" w:rsidR="007F2966" w:rsidRDefault="007F2966" w:rsidP="007972B9">
            <w:pPr>
              <w:rPr>
                <w:rFonts w:asciiTheme="minorHAnsi" w:hAnsiTheme="minorHAnsi" w:cstheme="minorHAnsi"/>
                <w:sz w:val="20"/>
                <w:szCs w:val="20"/>
              </w:rPr>
            </w:pPr>
          </w:p>
        </w:tc>
        <w:tc>
          <w:tcPr>
            <w:tcW w:w="3514" w:type="dxa"/>
          </w:tcPr>
          <w:p w14:paraId="1A83C849" w14:textId="77777777" w:rsidR="007F2966" w:rsidRDefault="007F2966" w:rsidP="007972B9">
            <w:pPr>
              <w:rPr>
                <w:rFonts w:asciiTheme="minorHAnsi" w:hAnsiTheme="minorHAnsi" w:cstheme="minorHAnsi"/>
                <w:sz w:val="20"/>
                <w:szCs w:val="20"/>
              </w:rPr>
            </w:pPr>
          </w:p>
        </w:tc>
      </w:tr>
      <w:tr w:rsidR="007F2966" w14:paraId="58DC0394" w14:textId="77777777" w:rsidTr="005B1E7F">
        <w:tc>
          <w:tcPr>
            <w:tcW w:w="2660" w:type="dxa"/>
          </w:tcPr>
          <w:p w14:paraId="4B8400E0" w14:textId="77777777" w:rsidR="007F2966" w:rsidRDefault="007F2966" w:rsidP="007F2966">
            <w:pPr>
              <w:pStyle w:val="Standard"/>
              <w:rPr>
                <w:rFonts w:ascii="Calibri" w:hAnsi="Calibri"/>
                <w:sz w:val="20"/>
                <w:szCs w:val="20"/>
              </w:rPr>
            </w:pPr>
            <w:r>
              <w:rPr>
                <w:rFonts w:ascii="Calibri" w:hAnsi="Calibri"/>
                <w:sz w:val="20"/>
                <w:szCs w:val="20"/>
              </w:rPr>
              <w:t xml:space="preserve">Comment les sœurs cadettes vivent-elles le collège et le lycée ? </w:t>
            </w:r>
          </w:p>
          <w:p w14:paraId="639DBB95" w14:textId="77777777" w:rsidR="006B6C3D" w:rsidRDefault="006B6C3D" w:rsidP="007F2966">
            <w:pPr>
              <w:pStyle w:val="Standard"/>
              <w:rPr>
                <w:rFonts w:ascii="Calibri" w:hAnsi="Calibri"/>
                <w:sz w:val="20"/>
                <w:szCs w:val="20"/>
              </w:rPr>
            </w:pPr>
          </w:p>
          <w:p w14:paraId="4A6018B2" w14:textId="77777777" w:rsidR="007F2966" w:rsidRDefault="007F2966" w:rsidP="007972B9">
            <w:pPr>
              <w:rPr>
                <w:rFonts w:asciiTheme="minorHAnsi" w:hAnsiTheme="minorHAnsi" w:cstheme="minorHAnsi"/>
                <w:sz w:val="20"/>
                <w:szCs w:val="20"/>
              </w:rPr>
            </w:pPr>
          </w:p>
        </w:tc>
        <w:tc>
          <w:tcPr>
            <w:tcW w:w="9214" w:type="dxa"/>
          </w:tcPr>
          <w:p w14:paraId="63A038BB" w14:textId="77777777" w:rsidR="007F2966" w:rsidRDefault="007F2966" w:rsidP="007972B9">
            <w:pPr>
              <w:rPr>
                <w:rFonts w:asciiTheme="minorHAnsi" w:hAnsiTheme="minorHAnsi" w:cstheme="minorHAnsi"/>
                <w:sz w:val="20"/>
                <w:szCs w:val="20"/>
              </w:rPr>
            </w:pPr>
          </w:p>
        </w:tc>
        <w:tc>
          <w:tcPr>
            <w:tcW w:w="3514" w:type="dxa"/>
          </w:tcPr>
          <w:p w14:paraId="14AD567F" w14:textId="77777777" w:rsidR="007F2966" w:rsidRDefault="007F2966" w:rsidP="007972B9">
            <w:pPr>
              <w:rPr>
                <w:rFonts w:asciiTheme="minorHAnsi" w:hAnsiTheme="minorHAnsi" w:cstheme="minorHAnsi"/>
                <w:sz w:val="20"/>
                <w:szCs w:val="20"/>
              </w:rPr>
            </w:pPr>
          </w:p>
        </w:tc>
      </w:tr>
      <w:tr w:rsidR="007F2966" w14:paraId="590926F3" w14:textId="77777777" w:rsidTr="005B1E7F">
        <w:tc>
          <w:tcPr>
            <w:tcW w:w="2660" w:type="dxa"/>
          </w:tcPr>
          <w:p w14:paraId="48D47616" w14:textId="77777777" w:rsidR="007F2966" w:rsidRDefault="007F2966" w:rsidP="007F2966">
            <w:pPr>
              <w:pStyle w:val="Standard"/>
              <w:rPr>
                <w:rFonts w:ascii="Calibri" w:hAnsi="Calibri"/>
                <w:sz w:val="20"/>
                <w:szCs w:val="20"/>
              </w:rPr>
            </w:pPr>
            <w:r>
              <w:rPr>
                <w:rFonts w:ascii="Calibri" w:hAnsi="Calibri"/>
                <w:sz w:val="20"/>
                <w:szCs w:val="20"/>
              </w:rPr>
              <w:t xml:space="preserve">Pourquoi certaines stratégies existent dans la fratrie face au mariage ? </w:t>
            </w:r>
          </w:p>
          <w:p w14:paraId="0B821C83" w14:textId="77777777" w:rsidR="007F2966" w:rsidRDefault="007F2966" w:rsidP="007972B9">
            <w:pPr>
              <w:rPr>
                <w:rFonts w:asciiTheme="minorHAnsi" w:hAnsiTheme="minorHAnsi" w:cstheme="minorHAnsi"/>
                <w:sz w:val="20"/>
                <w:szCs w:val="20"/>
              </w:rPr>
            </w:pPr>
          </w:p>
        </w:tc>
        <w:tc>
          <w:tcPr>
            <w:tcW w:w="9214" w:type="dxa"/>
          </w:tcPr>
          <w:p w14:paraId="198C759B" w14:textId="77777777" w:rsidR="007F2966" w:rsidRDefault="007F2966" w:rsidP="007972B9">
            <w:pPr>
              <w:rPr>
                <w:rFonts w:asciiTheme="minorHAnsi" w:hAnsiTheme="minorHAnsi" w:cstheme="minorHAnsi"/>
                <w:sz w:val="20"/>
                <w:szCs w:val="20"/>
              </w:rPr>
            </w:pPr>
          </w:p>
        </w:tc>
        <w:tc>
          <w:tcPr>
            <w:tcW w:w="3514" w:type="dxa"/>
          </w:tcPr>
          <w:p w14:paraId="3C886EA3" w14:textId="77777777" w:rsidR="007F2966" w:rsidRDefault="007F2966" w:rsidP="007972B9">
            <w:pPr>
              <w:rPr>
                <w:rFonts w:asciiTheme="minorHAnsi" w:hAnsiTheme="minorHAnsi" w:cstheme="minorHAnsi"/>
                <w:sz w:val="20"/>
                <w:szCs w:val="20"/>
              </w:rPr>
            </w:pPr>
          </w:p>
        </w:tc>
      </w:tr>
      <w:tr w:rsidR="007F2966" w14:paraId="5DD79B46" w14:textId="77777777" w:rsidTr="005B1E7F">
        <w:tc>
          <w:tcPr>
            <w:tcW w:w="2660" w:type="dxa"/>
          </w:tcPr>
          <w:p w14:paraId="3F976902" w14:textId="77777777" w:rsidR="007F2966" w:rsidRDefault="007F2966" w:rsidP="007F2966">
            <w:pPr>
              <w:pStyle w:val="Standard"/>
              <w:rPr>
                <w:rFonts w:ascii="Calibri" w:hAnsi="Calibri"/>
                <w:sz w:val="20"/>
                <w:szCs w:val="20"/>
              </w:rPr>
            </w:pPr>
            <w:r>
              <w:rPr>
                <w:rFonts w:ascii="Calibri" w:hAnsi="Calibri"/>
                <w:sz w:val="20"/>
                <w:szCs w:val="20"/>
              </w:rPr>
              <w:t xml:space="preserve">Pourquoi les frères de la fratrie vivent-ils difficilement la scolarité ? </w:t>
            </w:r>
          </w:p>
          <w:p w14:paraId="4F2819E9" w14:textId="77777777" w:rsidR="007F2966" w:rsidRDefault="007F2966" w:rsidP="007972B9">
            <w:pPr>
              <w:rPr>
                <w:rFonts w:asciiTheme="minorHAnsi" w:hAnsiTheme="minorHAnsi" w:cstheme="minorHAnsi"/>
                <w:sz w:val="20"/>
                <w:szCs w:val="20"/>
              </w:rPr>
            </w:pPr>
          </w:p>
        </w:tc>
        <w:tc>
          <w:tcPr>
            <w:tcW w:w="9214" w:type="dxa"/>
          </w:tcPr>
          <w:p w14:paraId="5076CD1F" w14:textId="77777777" w:rsidR="007F2966" w:rsidRDefault="007F2966" w:rsidP="007972B9">
            <w:pPr>
              <w:rPr>
                <w:rFonts w:asciiTheme="minorHAnsi" w:hAnsiTheme="minorHAnsi" w:cstheme="minorHAnsi"/>
                <w:sz w:val="20"/>
                <w:szCs w:val="20"/>
              </w:rPr>
            </w:pPr>
          </w:p>
        </w:tc>
        <w:tc>
          <w:tcPr>
            <w:tcW w:w="3514" w:type="dxa"/>
          </w:tcPr>
          <w:p w14:paraId="78A7F10E" w14:textId="77777777" w:rsidR="007F2966" w:rsidRDefault="007F2966" w:rsidP="007972B9">
            <w:pPr>
              <w:rPr>
                <w:rFonts w:asciiTheme="minorHAnsi" w:hAnsiTheme="minorHAnsi" w:cstheme="minorHAnsi"/>
                <w:sz w:val="20"/>
                <w:szCs w:val="20"/>
              </w:rPr>
            </w:pPr>
          </w:p>
        </w:tc>
      </w:tr>
      <w:tr w:rsidR="007F2966" w14:paraId="112F2BDF" w14:textId="77777777" w:rsidTr="005B1E7F">
        <w:tc>
          <w:tcPr>
            <w:tcW w:w="2660" w:type="dxa"/>
          </w:tcPr>
          <w:p w14:paraId="4ACF8CC4" w14:textId="2A2026A7" w:rsidR="007F2966" w:rsidRDefault="007F2966" w:rsidP="007F2966">
            <w:pPr>
              <w:pStyle w:val="Standard"/>
              <w:rPr>
                <w:rFonts w:ascii="Calibri" w:hAnsi="Calibri"/>
                <w:sz w:val="20"/>
                <w:szCs w:val="20"/>
              </w:rPr>
            </w:pPr>
            <w:r>
              <w:rPr>
                <w:rFonts w:ascii="Calibri" w:hAnsi="Calibri"/>
                <w:sz w:val="20"/>
                <w:szCs w:val="20"/>
              </w:rPr>
              <w:t xml:space="preserve">Pourquoi les frères </w:t>
            </w:r>
            <w:proofErr w:type="spellStart"/>
            <w:r>
              <w:rPr>
                <w:rFonts w:ascii="Calibri" w:hAnsi="Calibri"/>
                <w:sz w:val="20"/>
                <w:szCs w:val="20"/>
              </w:rPr>
              <w:t>Belhoumi</w:t>
            </w:r>
            <w:proofErr w:type="spellEnd"/>
            <w:r>
              <w:rPr>
                <w:rFonts w:ascii="Calibri" w:hAnsi="Calibri"/>
                <w:sz w:val="20"/>
                <w:szCs w:val="20"/>
              </w:rPr>
              <w:t xml:space="preserve"> parviennent-ils à s’insérer professionnellement malgré les scolarités plus fragiles ? </w:t>
            </w:r>
          </w:p>
          <w:p w14:paraId="336CA991" w14:textId="77777777" w:rsidR="007F2966" w:rsidRDefault="007F2966" w:rsidP="007972B9">
            <w:pPr>
              <w:rPr>
                <w:rFonts w:asciiTheme="minorHAnsi" w:hAnsiTheme="minorHAnsi" w:cstheme="minorHAnsi"/>
                <w:sz w:val="20"/>
                <w:szCs w:val="20"/>
              </w:rPr>
            </w:pPr>
          </w:p>
        </w:tc>
        <w:tc>
          <w:tcPr>
            <w:tcW w:w="9214" w:type="dxa"/>
          </w:tcPr>
          <w:p w14:paraId="6AB1F10C" w14:textId="77777777" w:rsidR="007F2966" w:rsidRDefault="007F2966" w:rsidP="007972B9">
            <w:pPr>
              <w:rPr>
                <w:rFonts w:asciiTheme="minorHAnsi" w:hAnsiTheme="minorHAnsi" w:cstheme="minorHAnsi"/>
                <w:sz w:val="20"/>
                <w:szCs w:val="20"/>
              </w:rPr>
            </w:pPr>
          </w:p>
        </w:tc>
        <w:tc>
          <w:tcPr>
            <w:tcW w:w="3514" w:type="dxa"/>
          </w:tcPr>
          <w:p w14:paraId="47793D3D" w14:textId="77777777" w:rsidR="007F2966" w:rsidRDefault="007F2966" w:rsidP="007972B9">
            <w:pPr>
              <w:rPr>
                <w:rFonts w:asciiTheme="minorHAnsi" w:hAnsiTheme="minorHAnsi" w:cstheme="minorHAnsi"/>
                <w:sz w:val="20"/>
                <w:szCs w:val="20"/>
              </w:rPr>
            </w:pPr>
          </w:p>
        </w:tc>
      </w:tr>
      <w:tr w:rsidR="007F2966" w14:paraId="30B3E07A" w14:textId="77777777" w:rsidTr="005B1E7F">
        <w:tc>
          <w:tcPr>
            <w:tcW w:w="2660" w:type="dxa"/>
          </w:tcPr>
          <w:p w14:paraId="511FBA33" w14:textId="0A49BDA7" w:rsidR="007F2966" w:rsidRDefault="007F2966" w:rsidP="007F2966">
            <w:pPr>
              <w:pStyle w:val="Standard"/>
              <w:rPr>
                <w:rFonts w:ascii="Calibri" w:hAnsi="Calibri"/>
                <w:sz w:val="20"/>
                <w:szCs w:val="20"/>
              </w:rPr>
            </w:pPr>
            <w:r>
              <w:rPr>
                <w:rFonts w:ascii="Calibri" w:hAnsi="Calibri"/>
                <w:sz w:val="20"/>
                <w:szCs w:val="20"/>
              </w:rPr>
              <w:t xml:space="preserve">Pourquoi </w:t>
            </w:r>
            <w:r w:rsidR="005B1E7F">
              <w:rPr>
                <w:rFonts w:ascii="Calibri" w:hAnsi="Calibri"/>
                <w:sz w:val="20"/>
                <w:szCs w:val="20"/>
              </w:rPr>
              <w:t>les membres de la famille</w:t>
            </w:r>
            <w:r>
              <w:rPr>
                <w:rFonts w:ascii="Calibri" w:hAnsi="Calibri"/>
                <w:sz w:val="20"/>
                <w:szCs w:val="20"/>
              </w:rPr>
              <w:t xml:space="preserve"> </w:t>
            </w:r>
            <w:proofErr w:type="spellStart"/>
            <w:r>
              <w:rPr>
                <w:rFonts w:ascii="Calibri" w:hAnsi="Calibri"/>
                <w:sz w:val="20"/>
                <w:szCs w:val="20"/>
              </w:rPr>
              <w:t>Belhoumi</w:t>
            </w:r>
            <w:proofErr w:type="spellEnd"/>
            <w:r>
              <w:rPr>
                <w:rFonts w:ascii="Calibri" w:hAnsi="Calibri"/>
                <w:sz w:val="20"/>
                <w:szCs w:val="20"/>
              </w:rPr>
              <w:t xml:space="preserve"> ont-ils un rapport différent à la politique ? </w:t>
            </w:r>
          </w:p>
        </w:tc>
        <w:tc>
          <w:tcPr>
            <w:tcW w:w="9214" w:type="dxa"/>
          </w:tcPr>
          <w:p w14:paraId="49370C65" w14:textId="77777777" w:rsidR="007F2966" w:rsidRDefault="007F2966" w:rsidP="007972B9">
            <w:pPr>
              <w:rPr>
                <w:rFonts w:asciiTheme="minorHAnsi" w:hAnsiTheme="minorHAnsi" w:cstheme="minorHAnsi"/>
                <w:sz w:val="20"/>
                <w:szCs w:val="20"/>
              </w:rPr>
            </w:pPr>
          </w:p>
        </w:tc>
        <w:tc>
          <w:tcPr>
            <w:tcW w:w="3514" w:type="dxa"/>
          </w:tcPr>
          <w:p w14:paraId="5FE35EAC" w14:textId="77777777" w:rsidR="007F2966" w:rsidRDefault="007F2966" w:rsidP="007972B9">
            <w:pPr>
              <w:rPr>
                <w:rFonts w:asciiTheme="minorHAnsi" w:hAnsiTheme="minorHAnsi" w:cstheme="minorHAnsi"/>
                <w:sz w:val="20"/>
                <w:szCs w:val="20"/>
              </w:rPr>
            </w:pPr>
          </w:p>
        </w:tc>
      </w:tr>
      <w:tr w:rsidR="007F2966" w14:paraId="68B5EE6E" w14:textId="77777777" w:rsidTr="005B1E7F">
        <w:tc>
          <w:tcPr>
            <w:tcW w:w="2660" w:type="dxa"/>
          </w:tcPr>
          <w:p w14:paraId="5613482B" w14:textId="49FD76B3" w:rsidR="007F2966" w:rsidRDefault="007F2966" w:rsidP="007F2966">
            <w:pPr>
              <w:pStyle w:val="Standard"/>
              <w:rPr>
                <w:rFonts w:ascii="Calibri" w:hAnsi="Calibri"/>
                <w:sz w:val="20"/>
                <w:szCs w:val="20"/>
              </w:rPr>
            </w:pPr>
            <w:r>
              <w:rPr>
                <w:rFonts w:ascii="Calibri" w:hAnsi="Calibri"/>
                <w:sz w:val="20"/>
                <w:szCs w:val="20"/>
              </w:rPr>
              <w:t xml:space="preserve">Pourquoi les attentas djihadistes de 2015sont-ils une épreuve pour les frères et sœurs de la famille ? </w:t>
            </w:r>
          </w:p>
        </w:tc>
        <w:tc>
          <w:tcPr>
            <w:tcW w:w="9214" w:type="dxa"/>
          </w:tcPr>
          <w:p w14:paraId="3CC47901" w14:textId="77777777" w:rsidR="007F2966" w:rsidRDefault="007F2966" w:rsidP="007972B9">
            <w:pPr>
              <w:rPr>
                <w:rFonts w:asciiTheme="minorHAnsi" w:hAnsiTheme="minorHAnsi" w:cstheme="minorHAnsi"/>
                <w:sz w:val="20"/>
                <w:szCs w:val="20"/>
              </w:rPr>
            </w:pPr>
          </w:p>
        </w:tc>
        <w:tc>
          <w:tcPr>
            <w:tcW w:w="3514" w:type="dxa"/>
          </w:tcPr>
          <w:p w14:paraId="5862FDF8" w14:textId="77777777" w:rsidR="007F2966" w:rsidRDefault="007F2966" w:rsidP="007972B9">
            <w:pPr>
              <w:rPr>
                <w:rFonts w:asciiTheme="minorHAnsi" w:hAnsiTheme="minorHAnsi" w:cstheme="minorHAnsi"/>
                <w:sz w:val="20"/>
                <w:szCs w:val="20"/>
              </w:rPr>
            </w:pPr>
          </w:p>
        </w:tc>
      </w:tr>
      <w:tr w:rsidR="007F2966" w14:paraId="2FAB1244" w14:textId="77777777" w:rsidTr="005B1E7F">
        <w:tc>
          <w:tcPr>
            <w:tcW w:w="2660" w:type="dxa"/>
          </w:tcPr>
          <w:p w14:paraId="5215D2A5" w14:textId="680634CC" w:rsidR="007F2966" w:rsidRDefault="007F2966" w:rsidP="007F2966">
            <w:pPr>
              <w:pStyle w:val="Standard"/>
              <w:rPr>
                <w:rFonts w:ascii="Calibri" w:hAnsi="Calibri"/>
                <w:sz w:val="20"/>
                <w:szCs w:val="20"/>
              </w:rPr>
            </w:pPr>
            <w:r>
              <w:rPr>
                <w:rFonts w:ascii="Calibri" w:hAnsi="Calibri"/>
                <w:sz w:val="20"/>
                <w:szCs w:val="20"/>
              </w:rPr>
              <w:t xml:space="preserve">Pourquoi les frères et sœurs </w:t>
            </w:r>
            <w:proofErr w:type="spellStart"/>
            <w:r>
              <w:rPr>
                <w:rFonts w:ascii="Calibri" w:hAnsi="Calibri"/>
                <w:sz w:val="20"/>
                <w:szCs w:val="20"/>
              </w:rPr>
              <w:lastRenderedPageBreak/>
              <w:t>belhoumi</w:t>
            </w:r>
            <w:proofErr w:type="spellEnd"/>
            <w:r>
              <w:rPr>
                <w:rFonts w:ascii="Calibri" w:hAnsi="Calibri"/>
                <w:sz w:val="20"/>
                <w:szCs w:val="20"/>
              </w:rPr>
              <w:t xml:space="preserve"> vivent-ils différemment la religion en fonction de leur génération ? </w:t>
            </w:r>
          </w:p>
        </w:tc>
        <w:tc>
          <w:tcPr>
            <w:tcW w:w="9214" w:type="dxa"/>
          </w:tcPr>
          <w:p w14:paraId="2A3EDA1C" w14:textId="77777777" w:rsidR="007F2966" w:rsidRDefault="007F2966" w:rsidP="007972B9">
            <w:pPr>
              <w:rPr>
                <w:rFonts w:asciiTheme="minorHAnsi" w:hAnsiTheme="minorHAnsi" w:cstheme="minorHAnsi"/>
                <w:sz w:val="20"/>
                <w:szCs w:val="20"/>
              </w:rPr>
            </w:pPr>
          </w:p>
        </w:tc>
        <w:tc>
          <w:tcPr>
            <w:tcW w:w="3514" w:type="dxa"/>
          </w:tcPr>
          <w:p w14:paraId="484239AA" w14:textId="77777777" w:rsidR="007F2966" w:rsidRDefault="007F2966" w:rsidP="007972B9">
            <w:pPr>
              <w:rPr>
                <w:rFonts w:asciiTheme="minorHAnsi" w:hAnsiTheme="minorHAnsi" w:cstheme="minorHAnsi"/>
                <w:sz w:val="20"/>
                <w:szCs w:val="20"/>
              </w:rPr>
            </w:pPr>
          </w:p>
        </w:tc>
      </w:tr>
    </w:tbl>
    <w:p w14:paraId="4C8B9B82" w14:textId="655C48EA" w:rsidR="008023CC" w:rsidRDefault="008023CC">
      <w:pPr>
        <w:rPr>
          <w:rFonts w:asciiTheme="minorHAnsi" w:hAnsiTheme="minorHAnsi" w:cstheme="minorHAnsi"/>
          <w:sz w:val="20"/>
          <w:szCs w:val="20"/>
        </w:rPr>
      </w:pPr>
    </w:p>
    <w:p w14:paraId="20661BEA" w14:textId="77777777" w:rsidR="008023CC" w:rsidRDefault="008023CC">
      <w:pPr>
        <w:widowControl/>
        <w:suppressAutoHyphens w:val="0"/>
        <w:autoSpaceDN/>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421900B2" w14:textId="0072BB64" w:rsidR="005B1E7F" w:rsidRDefault="008023CC">
      <w:r>
        <w:rPr>
          <w:rFonts w:asciiTheme="minorHAnsi" w:hAnsiTheme="minorHAnsi" w:cstheme="minorHAnsi"/>
          <w:sz w:val="20"/>
          <w:szCs w:val="20"/>
        </w:rPr>
        <w:lastRenderedPageBreak/>
        <w:t>S</w:t>
      </w:r>
      <w:r w:rsidR="005B1E7F" w:rsidRPr="007F2966">
        <w:rPr>
          <w:rFonts w:asciiTheme="minorHAnsi" w:hAnsiTheme="minorHAnsi" w:cstheme="minorHAnsi"/>
          <w:sz w:val="20"/>
          <w:szCs w:val="20"/>
        </w:rPr>
        <w:t>ynthèse</w:t>
      </w:r>
      <w:r w:rsidR="005B1E7F">
        <w:rPr>
          <w:rFonts w:asciiTheme="minorHAnsi" w:hAnsiTheme="minorHAnsi" w:cstheme="minorHAnsi"/>
          <w:sz w:val="20"/>
          <w:szCs w:val="20"/>
        </w:rPr>
        <w:tab/>
      </w:r>
      <w:r w:rsidR="005B1E7F">
        <w:rPr>
          <w:rFonts w:asciiTheme="minorHAnsi" w:hAnsiTheme="minorHAnsi" w:cstheme="minorHAnsi"/>
          <w:sz w:val="20"/>
          <w:szCs w:val="20"/>
        </w:rPr>
        <w:tab/>
      </w:r>
      <w:r w:rsidR="005B1E7F">
        <w:rPr>
          <w:rFonts w:asciiTheme="minorHAnsi" w:hAnsiTheme="minorHAnsi" w:cstheme="minorHAnsi"/>
          <w:sz w:val="20"/>
          <w:szCs w:val="20"/>
        </w:rPr>
        <w:tab/>
      </w:r>
      <w:r w:rsidR="005B1E7F">
        <w:rPr>
          <w:rFonts w:asciiTheme="minorHAnsi" w:hAnsiTheme="minorHAnsi" w:cstheme="minorHAnsi"/>
          <w:sz w:val="20"/>
          <w:szCs w:val="20"/>
        </w:rPr>
        <w:tab/>
      </w:r>
      <w:r w:rsidR="005B1E7F">
        <w:rPr>
          <w:rFonts w:ascii="Calibri" w:hAnsi="Calibri"/>
          <w:b/>
          <w:bCs/>
          <w:sz w:val="20"/>
          <w:szCs w:val="20"/>
        </w:rPr>
        <w:t xml:space="preserve">« La France des </w:t>
      </w:r>
      <w:proofErr w:type="spellStart"/>
      <w:r w:rsidR="005B1E7F">
        <w:rPr>
          <w:rFonts w:ascii="Calibri" w:hAnsi="Calibri"/>
          <w:b/>
          <w:bCs/>
          <w:sz w:val="20"/>
          <w:szCs w:val="20"/>
        </w:rPr>
        <w:t>Belhoumi</w:t>
      </w:r>
      <w:proofErr w:type="spellEnd"/>
      <w:r w:rsidR="005B1E7F">
        <w:rPr>
          <w:rFonts w:ascii="Calibri" w:hAnsi="Calibri"/>
          <w:b/>
          <w:bCs/>
          <w:sz w:val="20"/>
          <w:szCs w:val="20"/>
        </w:rPr>
        <w:t> ; Portraits de famille (1977-2017 », Stéphane Beaud</w:t>
      </w:r>
    </w:p>
    <w:tbl>
      <w:tblPr>
        <w:tblStyle w:val="Grilledutableau"/>
        <w:tblW w:w="0" w:type="auto"/>
        <w:tblLook w:val="04A0" w:firstRow="1" w:lastRow="0" w:firstColumn="1" w:lastColumn="0" w:noHBand="0" w:noVBand="1"/>
      </w:tblPr>
      <w:tblGrid>
        <w:gridCol w:w="2660"/>
        <w:gridCol w:w="9214"/>
        <w:gridCol w:w="3514"/>
      </w:tblGrid>
      <w:tr w:rsidR="00B84664" w14:paraId="230EDD5C" w14:textId="77777777" w:rsidTr="005B1E7F">
        <w:tc>
          <w:tcPr>
            <w:tcW w:w="2660" w:type="dxa"/>
          </w:tcPr>
          <w:p w14:paraId="4A1012D7" w14:textId="77777777" w:rsidR="00B84664" w:rsidRPr="005B1E7F" w:rsidRDefault="00B84664" w:rsidP="0002795F">
            <w:pPr>
              <w:rPr>
                <w:rFonts w:asciiTheme="minorHAnsi" w:hAnsiTheme="minorHAnsi" w:cstheme="minorHAnsi"/>
                <w:sz w:val="20"/>
                <w:szCs w:val="20"/>
              </w:rPr>
            </w:pPr>
            <w:r w:rsidRPr="005B1E7F">
              <w:rPr>
                <w:rFonts w:asciiTheme="minorHAnsi" w:hAnsiTheme="minorHAnsi" w:cstheme="minorHAnsi"/>
                <w:sz w:val="20"/>
                <w:szCs w:val="20"/>
              </w:rPr>
              <w:t>Questionnement</w:t>
            </w:r>
          </w:p>
        </w:tc>
        <w:tc>
          <w:tcPr>
            <w:tcW w:w="9214" w:type="dxa"/>
          </w:tcPr>
          <w:p w14:paraId="65AFAB61" w14:textId="77777777" w:rsidR="00B84664" w:rsidRPr="005B1E7F" w:rsidRDefault="00B84664" w:rsidP="0002795F">
            <w:pPr>
              <w:rPr>
                <w:rFonts w:asciiTheme="minorHAnsi" w:hAnsiTheme="minorHAnsi" w:cstheme="minorHAnsi"/>
                <w:sz w:val="20"/>
                <w:szCs w:val="20"/>
              </w:rPr>
            </w:pPr>
            <w:r w:rsidRPr="005B1E7F">
              <w:rPr>
                <w:rFonts w:asciiTheme="minorHAnsi" w:hAnsiTheme="minorHAnsi" w:cstheme="minorHAnsi"/>
                <w:sz w:val="20"/>
                <w:szCs w:val="20"/>
              </w:rPr>
              <w:t>Idées forces - Explications</w:t>
            </w:r>
          </w:p>
        </w:tc>
        <w:tc>
          <w:tcPr>
            <w:tcW w:w="3514" w:type="dxa"/>
          </w:tcPr>
          <w:p w14:paraId="1F4E89F2" w14:textId="77777777" w:rsidR="00B84664" w:rsidRPr="005B1E7F" w:rsidRDefault="00B84664" w:rsidP="0002795F">
            <w:pPr>
              <w:rPr>
                <w:rFonts w:asciiTheme="minorHAnsi" w:hAnsiTheme="minorHAnsi" w:cstheme="minorHAnsi"/>
                <w:sz w:val="20"/>
                <w:szCs w:val="20"/>
              </w:rPr>
            </w:pPr>
            <w:r w:rsidRPr="005B1E7F">
              <w:rPr>
                <w:rFonts w:asciiTheme="minorHAnsi" w:hAnsiTheme="minorHAnsi" w:cstheme="minorHAnsi"/>
                <w:sz w:val="20"/>
                <w:szCs w:val="20"/>
              </w:rPr>
              <w:t>Illustrations</w:t>
            </w:r>
          </w:p>
        </w:tc>
      </w:tr>
      <w:tr w:rsidR="00B84664" w14:paraId="0414CC6C" w14:textId="77777777" w:rsidTr="005B1E7F">
        <w:tc>
          <w:tcPr>
            <w:tcW w:w="2660" w:type="dxa"/>
          </w:tcPr>
          <w:p w14:paraId="0C4EE11A" w14:textId="77777777" w:rsidR="00B84664" w:rsidRPr="005B1E7F" w:rsidRDefault="00B84664" w:rsidP="0002795F">
            <w:pPr>
              <w:pStyle w:val="Standard"/>
              <w:rPr>
                <w:rFonts w:asciiTheme="minorHAnsi" w:hAnsiTheme="minorHAnsi" w:cstheme="minorHAnsi"/>
                <w:sz w:val="20"/>
                <w:szCs w:val="20"/>
              </w:rPr>
            </w:pPr>
            <w:r w:rsidRPr="005B1E7F">
              <w:rPr>
                <w:rFonts w:asciiTheme="minorHAnsi" w:hAnsiTheme="minorHAnsi" w:cstheme="minorHAnsi"/>
                <w:sz w:val="20"/>
                <w:szCs w:val="20"/>
              </w:rPr>
              <w:t xml:space="preserve">Qu’apprend-on sur l’émigration-immigration de la famille </w:t>
            </w:r>
            <w:proofErr w:type="spellStart"/>
            <w:r w:rsidRPr="005B1E7F">
              <w:rPr>
                <w:rFonts w:asciiTheme="minorHAnsi" w:hAnsiTheme="minorHAnsi" w:cstheme="minorHAnsi"/>
                <w:sz w:val="20"/>
                <w:szCs w:val="20"/>
              </w:rPr>
              <w:t>Belhoumi</w:t>
            </w:r>
            <w:proofErr w:type="spellEnd"/>
            <w:r w:rsidRPr="005B1E7F">
              <w:rPr>
                <w:rFonts w:asciiTheme="minorHAnsi" w:hAnsiTheme="minorHAnsi" w:cstheme="minorHAnsi"/>
                <w:sz w:val="20"/>
                <w:szCs w:val="20"/>
              </w:rPr>
              <w:t xml:space="preserve"> ? </w:t>
            </w:r>
          </w:p>
          <w:p w14:paraId="491E4B48" w14:textId="77777777" w:rsidR="00B84664" w:rsidRPr="005B1E7F" w:rsidRDefault="00B84664" w:rsidP="0002795F">
            <w:pPr>
              <w:pStyle w:val="Standard"/>
              <w:rPr>
                <w:rFonts w:asciiTheme="minorHAnsi" w:hAnsiTheme="minorHAnsi" w:cstheme="minorHAnsi"/>
                <w:sz w:val="20"/>
                <w:szCs w:val="20"/>
              </w:rPr>
            </w:pPr>
          </w:p>
        </w:tc>
        <w:tc>
          <w:tcPr>
            <w:tcW w:w="9214" w:type="dxa"/>
          </w:tcPr>
          <w:p w14:paraId="323B6D7A" w14:textId="010DF24A" w:rsidR="00B84664" w:rsidRPr="005B1E7F" w:rsidRDefault="00B84664" w:rsidP="0002795F">
            <w:pPr>
              <w:rPr>
                <w:rFonts w:asciiTheme="minorHAnsi" w:hAnsiTheme="minorHAnsi" w:cstheme="minorHAnsi"/>
                <w:sz w:val="20"/>
                <w:szCs w:val="20"/>
              </w:rPr>
            </w:pPr>
            <w:r w:rsidRPr="005B1E7F">
              <w:rPr>
                <w:rFonts w:asciiTheme="minorHAnsi" w:hAnsiTheme="minorHAnsi" w:cstheme="minorHAnsi"/>
                <w:sz w:val="20"/>
                <w:szCs w:val="20"/>
              </w:rPr>
              <w:t xml:space="preserve">Le père immigre dans les années 70 et sa famille le rejoint en France </w:t>
            </w:r>
          </w:p>
          <w:p w14:paraId="13DBC5D0" w14:textId="29E1DBDE" w:rsidR="00B84664" w:rsidRPr="005B1E7F" w:rsidRDefault="00B84664" w:rsidP="0002795F">
            <w:pPr>
              <w:rPr>
                <w:rFonts w:asciiTheme="minorHAnsi" w:hAnsiTheme="minorHAnsi" w:cstheme="minorHAnsi"/>
                <w:sz w:val="20"/>
                <w:szCs w:val="20"/>
              </w:rPr>
            </w:pPr>
            <w:r w:rsidRPr="005B1E7F">
              <w:rPr>
                <w:rFonts w:asciiTheme="minorHAnsi" w:hAnsiTheme="minorHAnsi" w:cstheme="minorHAnsi"/>
                <w:sz w:val="20"/>
                <w:szCs w:val="20"/>
              </w:rPr>
              <w:t>On parle d’une famille algérienne</w:t>
            </w:r>
            <w:r w:rsidR="008023CC">
              <w:rPr>
                <w:rFonts w:asciiTheme="minorHAnsi" w:hAnsiTheme="minorHAnsi" w:cstheme="minorHAnsi"/>
                <w:sz w:val="20"/>
                <w:szCs w:val="20"/>
              </w:rPr>
              <w:t>, 3è</w:t>
            </w:r>
            <w:r w:rsidRPr="005B1E7F">
              <w:rPr>
                <w:rFonts w:asciiTheme="minorHAnsi" w:hAnsiTheme="minorHAnsi" w:cstheme="minorHAnsi"/>
                <w:sz w:val="20"/>
                <w:szCs w:val="20"/>
              </w:rPr>
              <w:t>me vague d</w:t>
            </w:r>
            <w:r w:rsidR="008023CC">
              <w:rPr>
                <w:rFonts w:asciiTheme="minorHAnsi" w:hAnsiTheme="minorHAnsi" w:cstheme="minorHAnsi"/>
                <w:sz w:val="20"/>
                <w:szCs w:val="20"/>
              </w:rPr>
              <w:t xml:space="preserve">’immigration. </w:t>
            </w:r>
            <w:r w:rsidR="008023CC" w:rsidRPr="005B1E7F">
              <w:rPr>
                <w:rFonts w:asciiTheme="minorHAnsi" w:hAnsiTheme="minorHAnsi" w:cstheme="minorHAnsi"/>
                <w:sz w:val="20"/>
                <w:szCs w:val="20"/>
              </w:rPr>
              <w:t>La mère et les deux filles rejoignent le père après. « départ du père en France vu comme une trahison</w:t>
            </w:r>
            <w:r w:rsidR="008023CC">
              <w:rPr>
                <w:rFonts w:asciiTheme="minorHAnsi" w:hAnsiTheme="minorHAnsi" w:cstheme="minorHAnsi"/>
                <w:sz w:val="20"/>
                <w:szCs w:val="20"/>
              </w:rPr>
              <w:t> » par la famille</w:t>
            </w:r>
            <w:r w:rsidR="008023CC" w:rsidRPr="005B1E7F">
              <w:rPr>
                <w:rFonts w:asciiTheme="minorHAnsi" w:hAnsiTheme="minorHAnsi" w:cstheme="minorHAnsi"/>
                <w:sz w:val="20"/>
                <w:szCs w:val="20"/>
              </w:rPr>
              <w:t xml:space="preserve"> </w:t>
            </w:r>
          </w:p>
          <w:p w14:paraId="0F14A287" w14:textId="29B81F0D" w:rsidR="00B84664" w:rsidRPr="005B1E7F" w:rsidRDefault="00F82EC1" w:rsidP="0002795F">
            <w:pPr>
              <w:rPr>
                <w:rFonts w:asciiTheme="minorHAnsi" w:hAnsiTheme="minorHAnsi" w:cstheme="minorHAnsi"/>
                <w:sz w:val="20"/>
                <w:szCs w:val="20"/>
              </w:rPr>
            </w:pPr>
            <w:r w:rsidRPr="005B1E7F">
              <w:rPr>
                <w:rFonts w:asciiTheme="minorHAnsi" w:hAnsiTheme="minorHAnsi" w:cstheme="minorHAnsi"/>
                <w:sz w:val="20"/>
                <w:szCs w:val="20"/>
              </w:rPr>
              <w:t>Nécessité</w:t>
            </w:r>
            <w:r w:rsidR="00B84664" w:rsidRPr="005B1E7F">
              <w:rPr>
                <w:rFonts w:asciiTheme="minorHAnsi" w:hAnsiTheme="minorHAnsi" w:cstheme="minorHAnsi"/>
                <w:sz w:val="20"/>
                <w:szCs w:val="20"/>
              </w:rPr>
              <w:t xml:space="preserve"> d’un jeton distribué en A</w:t>
            </w:r>
            <w:r w:rsidRPr="005B1E7F">
              <w:rPr>
                <w:rFonts w:asciiTheme="minorHAnsi" w:hAnsiTheme="minorHAnsi" w:cstheme="minorHAnsi"/>
                <w:sz w:val="20"/>
                <w:szCs w:val="20"/>
              </w:rPr>
              <w:t>lgé</w:t>
            </w:r>
            <w:r w:rsidR="00B84664" w:rsidRPr="005B1E7F">
              <w:rPr>
                <w:rFonts w:asciiTheme="minorHAnsi" w:hAnsiTheme="minorHAnsi" w:cstheme="minorHAnsi"/>
                <w:sz w:val="20"/>
                <w:szCs w:val="20"/>
              </w:rPr>
              <w:t xml:space="preserve">rie pour avoir le droit de travailler en France </w:t>
            </w:r>
          </w:p>
          <w:p w14:paraId="2A3AE2C6" w14:textId="2B68644D" w:rsidR="00B84664" w:rsidRPr="005B1E7F" w:rsidRDefault="00B84664" w:rsidP="0002795F">
            <w:pPr>
              <w:rPr>
                <w:rFonts w:asciiTheme="minorHAnsi" w:hAnsiTheme="minorHAnsi" w:cstheme="minorHAnsi"/>
                <w:sz w:val="20"/>
                <w:szCs w:val="20"/>
              </w:rPr>
            </w:pPr>
            <w:r w:rsidRPr="005B1E7F">
              <w:rPr>
                <w:rFonts w:asciiTheme="minorHAnsi" w:hAnsiTheme="minorHAnsi" w:cstheme="minorHAnsi"/>
                <w:sz w:val="20"/>
                <w:szCs w:val="20"/>
              </w:rPr>
              <w:t>Condition d’existence assez pauvre (HLM) peu de revenu père en maladie</w:t>
            </w:r>
          </w:p>
        </w:tc>
        <w:tc>
          <w:tcPr>
            <w:tcW w:w="3514" w:type="dxa"/>
          </w:tcPr>
          <w:p w14:paraId="301A82B3" w14:textId="58BC8AA5" w:rsidR="00B84664" w:rsidRPr="005B1E7F" w:rsidRDefault="00B84664" w:rsidP="0002795F">
            <w:pPr>
              <w:rPr>
                <w:rFonts w:asciiTheme="minorHAnsi" w:hAnsiTheme="minorHAnsi" w:cstheme="minorHAnsi"/>
                <w:sz w:val="20"/>
                <w:szCs w:val="20"/>
              </w:rPr>
            </w:pPr>
            <w:r w:rsidRPr="005B1E7F">
              <w:rPr>
                <w:rFonts w:asciiTheme="minorHAnsi" w:hAnsiTheme="minorHAnsi" w:cstheme="minorHAnsi"/>
                <w:sz w:val="20"/>
                <w:szCs w:val="20"/>
              </w:rPr>
              <w:t xml:space="preserve">Payer sa dette </w:t>
            </w:r>
            <w:r w:rsidR="008B630C" w:rsidRPr="005B1E7F">
              <w:rPr>
                <w:rFonts w:asciiTheme="minorHAnsi" w:hAnsiTheme="minorHAnsi" w:cstheme="minorHAnsi"/>
                <w:sz w:val="20"/>
                <w:szCs w:val="20"/>
              </w:rPr>
              <w:t xml:space="preserve">vis-à-vis de sa famille en </w:t>
            </w:r>
            <w:proofErr w:type="spellStart"/>
            <w:r w:rsidR="008B630C" w:rsidRPr="005B1E7F">
              <w:rPr>
                <w:rFonts w:asciiTheme="minorHAnsi" w:hAnsiTheme="minorHAnsi" w:cstheme="minorHAnsi"/>
                <w:sz w:val="20"/>
                <w:szCs w:val="20"/>
              </w:rPr>
              <w:t>Algerie</w:t>
            </w:r>
            <w:proofErr w:type="spellEnd"/>
            <w:r w:rsidR="008B630C" w:rsidRPr="005B1E7F">
              <w:rPr>
                <w:rFonts w:asciiTheme="minorHAnsi" w:hAnsiTheme="minorHAnsi" w:cstheme="minorHAnsi"/>
                <w:sz w:val="20"/>
                <w:szCs w:val="20"/>
              </w:rPr>
              <w:t xml:space="preserve"> = cadeaux, </w:t>
            </w:r>
            <w:r w:rsidR="008023CC">
              <w:rPr>
                <w:rFonts w:asciiTheme="minorHAnsi" w:hAnsiTheme="minorHAnsi" w:cstheme="minorHAnsi"/>
                <w:sz w:val="20"/>
                <w:szCs w:val="20"/>
              </w:rPr>
              <w:t>argent</w:t>
            </w:r>
            <w:r w:rsidR="008B630C" w:rsidRPr="005B1E7F">
              <w:rPr>
                <w:rFonts w:asciiTheme="minorHAnsi" w:hAnsiTheme="minorHAnsi" w:cstheme="minorHAnsi"/>
                <w:sz w:val="20"/>
                <w:szCs w:val="20"/>
              </w:rPr>
              <w:t>, construction d’une maison</w:t>
            </w:r>
          </w:p>
        </w:tc>
      </w:tr>
      <w:tr w:rsidR="00B84664" w14:paraId="7225566C" w14:textId="77777777" w:rsidTr="005B1E7F">
        <w:tc>
          <w:tcPr>
            <w:tcW w:w="2660" w:type="dxa"/>
          </w:tcPr>
          <w:p w14:paraId="2CF2F1F9" w14:textId="77777777" w:rsidR="00B84664" w:rsidRPr="005B1E7F" w:rsidRDefault="00B84664" w:rsidP="0002795F">
            <w:pPr>
              <w:pStyle w:val="Standard"/>
              <w:rPr>
                <w:rFonts w:asciiTheme="minorHAnsi" w:hAnsiTheme="minorHAnsi" w:cstheme="minorHAnsi"/>
                <w:sz w:val="20"/>
                <w:szCs w:val="20"/>
              </w:rPr>
            </w:pPr>
            <w:r w:rsidRPr="005B1E7F">
              <w:rPr>
                <w:rFonts w:asciiTheme="minorHAnsi" w:hAnsiTheme="minorHAnsi" w:cstheme="minorHAnsi"/>
                <w:sz w:val="20"/>
                <w:szCs w:val="20"/>
              </w:rPr>
              <w:t xml:space="preserve">Quel est le regard- le discours des parents sur la scolarité de leurs enfants ? </w:t>
            </w:r>
          </w:p>
          <w:p w14:paraId="7F39B3C5" w14:textId="77777777" w:rsidR="00B84664" w:rsidRPr="005B1E7F" w:rsidRDefault="00B84664" w:rsidP="0002795F">
            <w:pPr>
              <w:rPr>
                <w:rFonts w:asciiTheme="minorHAnsi" w:hAnsiTheme="minorHAnsi" w:cstheme="minorHAnsi"/>
                <w:sz w:val="20"/>
                <w:szCs w:val="20"/>
              </w:rPr>
            </w:pPr>
          </w:p>
        </w:tc>
        <w:tc>
          <w:tcPr>
            <w:tcW w:w="9214" w:type="dxa"/>
          </w:tcPr>
          <w:p w14:paraId="73F97873" w14:textId="39A6D63C" w:rsidR="00B84664" w:rsidRPr="005B1E7F" w:rsidRDefault="008B630C" w:rsidP="0002795F">
            <w:pPr>
              <w:rPr>
                <w:rFonts w:asciiTheme="minorHAnsi" w:hAnsiTheme="minorHAnsi" w:cstheme="minorHAnsi"/>
                <w:sz w:val="20"/>
                <w:szCs w:val="20"/>
              </w:rPr>
            </w:pPr>
            <w:r w:rsidRPr="005B1E7F">
              <w:rPr>
                <w:rFonts w:asciiTheme="minorHAnsi" w:hAnsiTheme="minorHAnsi" w:cstheme="minorHAnsi"/>
                <w:sz w:val="20"/>
                <w:szCs w:val="20"/>
              </w:rPr>
              <w:t>Le père : fier de Samira (études d</w:t>
            </w:r>
            <w:r w:rsidR="008023CC">
              <w:rPr>
                <w:rFonts w:asciiTheme="minorHAnsi" w:hAnsiTheme="minorHAnsi" w:cstheme="minorHAnsi"/>
                <w:sz w:val="20"/>
                <w:szCs w:val="20"/>
              </w:rPr>
              <w:t>’infirmière</w:t>
            </w:r>
            <w:r w:rsidRPr="005B1E7F">
              <w:rPr>
                <w:rFonts w:asciiTheme="minorHAnsi" w:hAnsiTheme="minorHAnsi" w:cstheme="minorHAnsi"/>
                <w:sz w:val="20"/>
                <w:szCs w:val="20"/>
              </w:rPr>
              <w:t xml:space="preserve">, métier féminin) et de ses enfants qui font des études </w:t>
            </w:r>
          </w:p>
          <w:p w14:paraId="63B2965C" w14:textId="493D68E3" w:rsidR="00C73F72" w:rsidRPr="005B1E7F" w:rsidRDefault="008B630C" w:rsidP="0002795F">
            <w:pPr>
              <w:rPr>
                <w:rFonts w:asciiTheme="minorHAnsi" w:hAnsiTheme="minorHAnsi" w:cstheme="minorHAnsi"/>
                <w:sz w:val="20"/>
                <w:szCs w:val="20"/>
              </w:rPr>
            </w:pPr>
            <w:r w:rsidRPr="005B1E7F">
              <w:rPr>
                <w:rFonts w:asciiTheme="minorHAnsi" w:hAnsiTheme="minorHAnsi" w:cstheme="minorHAnsi"/>
                <w:sz w:val="20"/>
                <w:szCs w:val="20"/>
              </w:rPr>
              <w:t>Le père semble plus indifférent à la scolarité des cadettes et la mère ne souhaite pas que les filles fassent des études supérieures alo</w:t>
            </w:r>
            <w:r w:rsidR="00C73F72" w:rsidRPr="005B1E7F">
              <w:rPr>
                <w:rFonts w:asciiTheme="minorHAnsi" w:hAnsiTheme="minorHAnsi" w:cstheme="minorHAnsi"/>
                <w:sz w:val="20"/>
                <w:szCs w:val="20"/>
              </w:rPr>
              <w:t>rs qu’</w:t>
            </w:r>
            <w:r w:rsidRPr="005B1E7F">
              <w:rPr>
                <w:rFonts w:asciiTheme="minorHAnsi" w:hAnsiTheme="minorHAnsi" w:cstheme="minorHAnsi"/>
                <w:sz w:val="20"/>
                <w:szCs w:val="20"/>
              </w:rPr>
              <w:t>elle aurait aimé en faire</w:t>
            </w:r>
            <w:r w:rsidR="008023CC">
              <w:rPr>
                <w:rFonts w:asciiTheme="minorHAnsi" w:hAnsiTheme="minorHAnsi" w:cstheme="minorHAnsi"/>
                <w:sz w:val="20"/>
                <w:szCs w:val="20"/>
              </w:rPr>
              <w:t xml:space="preserve">. </w:t>
            </w:r>
            <w:r w:rsidRPr="005B1E7F">
              <w:rPr>
                <w:rFonts w:asciiTheme="minorHAnsi" w:hAnsiTheme="minorHAnsi" w:cstheme="minorHAnsi"/>
                <w:sz w:val="20"/>
                <w:szCs w:val="20"/>
              </w:rPr>
              <w:t>L’</w:t>
            </w:r>
            <w:r w:rsidR="00C73F72" w:rsidRPr="005B1E7F">
              <w:rPr>
                <w:rFonts w:asciiTheme="minorHAnsi" w:hAnsiTheme="minorHAnsi" w:cstheme="minorHAnsi"/>
                <w:sz w:val="20"/>
                <w:szCs w:val="20"/>
              </w:rPr>
              <w:t>arrêt</w:t>
            </w:r>
            <w:r w:rsidRPr="005B1E7F">
              <w:rPr>
                <w:rFonts w:asciiTheme="minorHAnsi" w:hAnsiTheme="minorHAnsi" w:cstheme="minorHAnsi"/>
                <w:sz w:val="20"/>
                <w:szCs w:val="20"/>
              </w:rPr>
              <w:t xml:space="preserve"> de ses études</w:t>
            </w:r>
            <w:r w:rsidR="008023CC">
              <w:rPr>
                <w:rFonts w:asciiTheme="minorHAnsi" w:hAnsiTheme="minorHAnsi" w:cstheme="minorHAnsi"/>
                <w:sz w:val="20"/>
                <w:szCs w:val="20"/>
              </w:rPr>
              <w:t xml:space="preserve"> (pour la mère)</w:t>
            </w:r>
            <w:r w:rsidRPr="005B1E7F">
              <w:rPr>
                <w:rFonts w:asciiTheme="minorHAnsi" w:hAnsiTheme="minorHAnsi" w:cstheme="minorHAnsi"/>
                <w:sz w:val="20"/>
                <w:szCs w:val="20"/>
              </w:rPr>
              <w:t xml:space="preserve"> </w:t>
            </w:r>
            <w:r w:rsidR="00C73F72" w:rsidRPr="005B1E7F">
              <w:rPr>
                <w:rFonts w:asciiTheme="minorHAnsi" w:hAnsiTheme="minorHAnsi" w:cstheme="minorHAnsi"/>
                <w:sz w:val="20"/>
                <w:szCs w:val="20"/>
              </w:rPr>
              <w:t>reste « une blessure vive »</w:t>
            </w:r>
            <w:r w:rsidR="008023CC">
              <w:rPr>
                <w:rFonts w:asciiTheme="minorHAnsi" w:hAnsiTheme="minorHAnsi" w:cstheme="minorHAnsi"/>
                <w:sz w:val="20"/>
                <w:szCs w:val="20"/>
              </w:rPr>
              <w:t xml:space="preserve">. </w:t>
            </w:r>
            <w:r w:rsidR="00C73F72" w:rsidRPr="005B1E7F">
              <w:rPr>
                <w:rFonts w:asciiTheme="minorHAnsi" w:hAnsiTheme="minorHAnsi" w:cstheme="minorHAnsi"/>
                <w:sz w:val="20"/>
                <w:szCs w:val="20"/>
              </w:rPr>
              <w:t>La mère a de l’ambition pour ses fils, pour ses filles également mais en compétition avec le mariage</w:t>
            </w:r>
          </w:p>
        </w:tc>
        <w:tc>
          <w:tcPr>
            <w:tcW w:w="3514" w:type="dxa"/>
          </w:tcPr>
          <w:p w14:paraId="541D7644" w14:textId="77777777" w:rsidR="00B84664" w:rsidRPr="005B1E7F" w:rsidRDefault="008B630C" w:rsidP="0002795F">
            <w:pPr>
              <w:rPr>
                <w:rFonts w:asciiTheme="minorHAnsi" w:hAnsiTheme="minorHAnsi" w:cstheme="minorHAnsi"/>
                <w:sz w:val="20"/>
                <w:szCs w:val="20"/>
              </w:rPr>
            </w:pPr>
            <w:r w:rsidRPr="005B1E7F">
              <w:rPr>
                <w:rFonts w:asciiTheme="minorHAnsi" w:hAnsiTheme="minorHAnsi" w:cstheme="minorHAnsi"/>
                <w:sz w:val="20"/>
                <w:szCs w:val="20"/>
              </w:rPr>
              <w:t xml:space="preserve">Le père souhaite que ses enfants « travaillent avec le stylo » </w:t>
            </w:r>
          </w:p>
          <w:p w14:paraId="553F22C2" w14:textId="5462B8DA" w:rsidR="008B630C" w:rsidRPr="005B1E7F" w:rsidRDefault="008B630C" w:rsidP="0002795F">
            <w:pPr>
              <w:rPr>
                <w:rFonts w:asciiTheme="minorHAnsi" w:hAnsiTheme="minorHAnsi" w:cstheme="minorHAnsi"/>
                <w:sz w:val="20"/>
                <w:szCs w:val="20"/>
              </w:rPr>
            </w:pPr>
            <w:r w:rsidRPr="005B1E7F">
              <w:rPr>
                <w:rFonts w:asciiTheme="minorHAnsi" w:hAnsiTheme="minorHAnsi" w:cstheme="minorHAnsi"/>
                <w:sz w:val="20"/>
                <w:szCs w:val="20"/>
              </w:rPr>
              <w:t>« mon père était aux anges : c’est mon fils il a réussi »</w:t>
            </w:r>
            <w:r w:rsidR="00C73F72" w:rsidRPr="005B1E7F">
              <w:rPr>
                <w:rFonts w:asciiTheme="minorHAnsi" w:hAnsiTheme="minorHAnsi" w:cstheme="minorHAnsi"/>
                <w:sz w:val="20"/>
                <w:szCs w:val="20"/>
              </w:rPr>
              <w:t xml:space="preserve"> (R</w:t>
            </w:r>
            <w:r w:rsidRPr="005B1E7F">
              <w:rPr>
                <w:rFonts w:asciiTheme="minorHAnsi" w:hAnsiTheme="minorHAnsi" w:cstheme="minorHAnsi"/>
                <w:sz w:val="20"/>
                <w:szCs w:val="20"/>
              </w:rPr>
              <w:t>achid)</w:t>
            </w:r>
          </w:p>
        </w:tc>
      </w:tr>
      <w:tr w:rsidR="00B84664" w14:paraId="13BBEEBC" w14:textId="77777777" w:rsidTr="005B1E7F">
        <w:tc>
          <w:tcPr>
            <w:tcW w:w="2660" w:type="dxa"/>
          </w:tcPr>
          <w:p w14:paraId="35B41EA6" w14:textId="54D63A64" w:rsidR="00B84664" w:rsidRPr="005B1E7F" w:rsidRDefault="00B84664" w:rsidP="005B1E7F">
            <w:pPr>
              <w:pStyle w:val="Standard"/>
              <w:rPr>
                <w:rFonts w:asciiTheme="minorHAnsi" w:hAnsiTheme="minorHAnsi" w:cstheme="minorHAnsi"/>
                <w:sz w:val="20"/>
                <w:szCs w:val="20"/>
              </w:rPr>
            </w:pPr>
            <w:r w:rsidRPr="005B1E7F">
              <w:rPr>
                <w:rFonts w:asciiTheme="minorHAnsi" w:hAnsiTheme="minorHAnsi" w:cstheme="minorHAnsi"/>
                <w:sz w:val="20"/>
                <w:szCs w:val="20"/>
              </w:rPr>
              <w:t>Pourquoi l’école est-elle si importante pour les sœurs ainées ?</w:t>
            </w:r>
          </w:p>
        </w:tc>
        <w:tc>
          <w:tcPr>
            <w:tcW w:w="9214" w:type="dxa"/>
          </w:tcPr>
          <w:p w14:paraId="5A08980D" w14:textId="0F6DE836" w:rsidR="00B84664" w:rsidRPr="005B1E7F" w:rsidRDefault="00C73F72" w:rsidP="008023CC">
            <w:pPr>
              <w:rPr>
                <w:rFonts w:asciiTheme="minorHAnsi" w:hAnsiTheme="minorHAnsi" w:cstheme="minorHAnsi"/>
                <w:sz w:val="20"/>
                <w:szCs w:val="20"/>
              </w:rPr>
            </w:pPr>
            <w:r w:rsidRPr="005B1E7F">
              <w:rPr>
                <w:rFonts w:asciiTheme="minorHAnsi" w:hAnsiTheme="minorHAnsi" w:cstheme="minorHAnsi"/>
                <w:sz w:val="20"/>
                <w:szCs w:val="20"/>
              </w:rPr>
              <w:t>La moindre liberté des filles à la maiso</w:t>
            </w:r>
            <w:r w:rsidR="008023CC">
              <w:rPr>
                <w:rFonts w:asciiTheme="minorHAnsi" w:hAnsiTheme="minorHAnsi" w:cstheme="minorHAnsi"/>
                <w:sz w:val="20"/>
                <w:szCs w:val="20"/>
              </w:rPr>
              <w:t>n donne par</w:t>
            </w:r>
            <w:r w:rsidRPr="005B1E7F">
              <w:rPr>
                <w:rFonts w:asciiTheme="minorHAnsi" w:hAnsiTheme="minorHAnsi" w:cstheme="minorHAnsi"/>
                <w:sz w:val="20"/>
                <w:szCs w:val="20"/>
              </w:rPr>
              <w:t xml:space="preserve"> l’école la possibilité de s’émanciper </w:t>
            </w:r>
            <w:r w:rsidR="008023CC">
              <w:rPr>
                <w:rFonts w:asciiTheme="minorHAnsi" w:hAnsiTheme="minorHAnsi" w:cstheme="minorHAnsi"/>
                <w:sz w:val="20"/>
                <w:szCs w:val="20"/>
              </w:rPr>
              <w:t>et</w:t>
            </w:r>
            <w:r w:rsidRPr="005B1E7F">
              <w:rPr>
                <w:rFonts w:asciiTheme="minorHAnsi" w:hAnsiTheme="minorHAnsi" w:cstheme="minorHAnsi"/>
                <w:sz w:val="20"/>
                <w:szCs w:val="20"/>
              </w:rPr>
              <w:t xml:space="preserve"> la possibilité d’avoir des diplômes. Apprendre à l’école permet d’avoir d’autres connaissance</w:t>
            </w:r>
            <w:r w:rsidR="008023CC">
              <w:rPr>
                <w:rFonts w:asciiTheme="minorHAnsi" w:hAnsiTheme="minorHAnsi" w:cstheme="minorHAnsi"/>
                <w:sz w:val="20"/>
                <w:szCs w:val="20"/>
              </w:rPr>
              <w:t>s</w:t>
            </w:r>
            <w:r w:rsidRPr="005B1E7F">
              <w:rPr>
                <w:rFonts w:asciiTheme="minorHAnsi" w:hAnsiTheme="minorHAnsi" w:cstheme="minorHAnsi"/>
                <w:sz w:val="20"/>
                <w:szCs w:val="20"/>
              </w:rPr>
              <w:t xml:space="preserve"> que celles plus restreintes de la maison</w:t>
            </w:r>
            <w:r w:rsidR="009D09B6" w:rsidRPr="005B1E7F">
              <w:rPr>
                <w:rFonts w:asciiTheme="minorHAnsi" w:hAnsiTheme="minorHAnsi" w:cstheme="minorHAnsi"/>
                <w:sz w:val="20"/>
                <w:szCs w:val="20"/>
              </w:rPr>
              <w:t xml:space="preserve"> et faire d’autres relations</w:t>
            </w:r>
          </w:p>
        </w:tc>
        <w:tc>
          <w:tcPr>
            <w:tcW w:w="3514" w:type="dxa"/>
          </w:tcPr>
          <w:p w14:paraId="16BE0B15" w14:textId="05440462" w:rsidR="00B84664" w:rsidRPr="005B1E7F" w:rsidRDefault="00C73F72" w:rsidP="0002795F">
            <w:pPr>
              <w:rPr>
                <w:rFonts w:asciiTheme="minorHAnsi" w:hAnsiTheme="minorHAnsi" w:cstheme="minorHAnsi"/>
                <w:sz w:val="20"/>
                <w:szCs w:val="20"/>
              </w:rPr>
            </w:pPr>
            <w:r w:rsidRPr="005B1E7F">
              <w:rPr>
                <w:rFonts w:asciiTheme="minorHAnsi" w:hAnsiTheme="minorHAnsi" w:cstheme="minorHAnsi"/>
                <w:sz w:val="20"/>
                <w:szCs w:val="20"/>
              </w:rPr>
              <w:t>« celles que j’ai côtoyé</w:t>
            </w:r>
            <w:r w:rsidR="008023CC">
              <w:rPr>
                <w:rFonts w:asciiTheme="minorHAnsi" w:hAnsiTheme="minorHAnsi" w:cstheme="minorHAnsi"/>
                <w:sz w:val="20"/>
                <w:szCs w:val="20"/>
              </w:rPr>
              <w:t>es</w:t>
            </w:r>
            <w:r w:rsidRPr="005B1E7F">
              <w:rPr>
                <w:rFonts w:asciiTheme="minorHAnsi" w:hAnsiTheme="minorHAnsi" w:cstheme="minorHAnsi"/>
                <w:sz w:val="20"/>
                <w:szCs w:val="20"/>
              </w:rPr>
              <w:t xml:space="preserve"> et qui sont partie</w:t>
            </w:r>
            <w:r w:rsidR="008023CC">
              <w:rPr>
                <w:rFonts w:asciiTheme="minorHAnsi" w:hAnsiTheme="minorHAnsi" w:cstheme="minorHAnsi"/>
                <w:sz w:val="20"/>
                <w:szCs w:val="20"/>
              </w:rPr>
              <w:t>s</w:t>
            </w:r>
            <w:r w:rsidRPr="005B1E7F">
              <w:rPr>
                <w:rFonts w:asciiTheme="minorHAnsi" w:hAnsiTheme="minorHAnsi" w:cstheme="minorHAnsi"/>
                <w:sz w:val="20"/>
                <w:szCs w:val="20"/>
              </w:rPr>
              <w:t xml:space="preserve"> son</w:t>
            </w:r>
            <w:r w:rsidR="008023CC">
              <w:rPr>
                <w:rFonts w:asciiTheme="minorHAnsi" w:hAnsiTheme="minorHAnsi" w:cstheme="minorHAnsi"/>
                <w:sz w:val="20"/>
                <w:szCs w:val="20"/>
              </w:rPr>
              <w:t>t</w:t>
            </w:r>
            <w:r w:rsidRPr="005B1E7F">
              <w:rPr>
                <w:rFonts w:asciiTheme="minorHAnsi" w:hAnsiTheme="minorHAnsi" w:cstheme="minorHAnsi"/>
                <w:sz w:val="20"/>
                <w:szCs w:val="20"/>
              </w:rPr>
              <w:t xml:space="preserve"> parties avec les études » Dalila</w:t>
            </w:r>
          </w:p>
        </w:tc>
      </w:tr>
      <w:tr w:rsidR="00B84664" w14:paraId="3542C188" w14:textId="77777777" w:rsidTr="005B1E7F">
        <w:tc>
          <w:tcPr>
            <w:tcW w:w="2660" w:type="dxa"/>
          </w:tcPr>
          <w:p w14:paraId="2BC26E6D" w14:textId="77777777" w:rsidR="00B84664" w:rsidRPr="005B1E7F" w:rsidRDefault="00B84664" w:rsidP="0002795F">
            <w:pPr>
              <w:pStyle w:val="Standard"/>
              <w:rPr>
                <w:rFonts w:asciiTheme="minorHAnsi" w:hAnsiTheme="minorHAnsi" w:cstheme="minorHAnsi"/>
                <w:sz w:val="20"/>
                <w:szCs w:val="20"/>
              </w:rPr>
            </w:pPr>
            <w:r w:rsidRPr="005B1E7F">
              <w:rPr>
                <w:rFonts w:asciiTheme="minorHAnsi" w:hAnsiTheme="minorHAnsi" w:cstheme="minorHAnsi"/>
                <w:sz w:val="20"/>
                <w:szCs w:val="20"/>
              </w:rPr>
              <w:t xml:space="preserve">Comment les sœurs cadettes vivent-elles le collège et le lycée ? </w:t>
            </w:r>
          </w:p>
          <w:p w14:paraId="3FF5295D" w14:textId="77777777" w:rsidR="00B84664" w:rsidRPr="005B1E7F" w:rsidRDefault="00B84664" w:rsidP="0002795F">
            <w:pPr>
              <w:rPr>
                <w:rFonts w:asciiTheme="minorHAnsi" w:hAnsiTheme="minorHAnsi" w:cstheme="minorHAnsi"/>
                <w:sz w:val="20"/>
                <w:szCs w:val="20"/>
              </w:rPr>
            </w:pPr>
          </w:p>
        </w:tc>
        <w:tc>
          <w:tcPr>
            <w:tcW w:w="9214" w:type="dxa"/>
          </w:tcPr>
          <w:p w14:paraId="34AE1D47" w14:textId="3A2E6E7A" w:rsidR="00B84664" w:rsidRPr="005B1E7F" w:rsidRDefault="009D09B6" w:rsidP="0002795F">
            <w:pPr>
              <w:rPr>
                <w:rFonts w:asciiTheme="minorHAnsi" w:hAnsiTheme="minorHAnsi" w:cstheme="minorHAnsi"/>
                <w:sz w:val="20"/>
                <w:szCs w:val="20"/>
              </w:rPr>
            </w:pPr>
            <w:r w:rsidRPr="005B1E7F">
              <w:rPr>
                <w:rFonts w:asciiTheme="minorHAnsi" w:hAnsiTheme="minorHAnsi" w:cstheme="minorHAnsi"/>
                <w:sz w:val="20"/>
                <w:szCs w:val="20"/>
              </w:rPr>
              <w:t>Difficulté d’intégration pour Amel</w:t>
            </w:r>
            <w:r w:rsidR="008023CC">
              <w:rPr>
                <w:rFonts w:asciiTheme="minorHAnsi" w:hAnsiTheme="minorHAnsi" w:cstheme="minorHAnsi"/>
                <w:sz w:val="20"/>
                <w:szCs w:val="20"/>
              </w:rPr>
              <w:t xml:space="preserve">, </w:t>
            </w:r>
            <w:r w:rsidRPr="005B1E7F">
              <w:rPr>
                <w:rFonts w:asciiTheme="minorHAnsi" w:hAnsiTheme="minorHAnsi" w:cstheme="minorHAnsi"/>
                <w:sz w:val="20"/>
                <w:szCs w:val="20"/>
              </w:rPr>
              <w:t xml:space="preserve"> impression d’une mise à l</w:t>
            </w:r>
            <w:r w:rsidR="008023CC">
              <w:rPr>
                <w:rFonts w:asciiTheme="minorHAnsi" w:hAnsiTheme="minorHAnsi" w:cstheme="minorHAnsi"/>
                <w:sz w:val="20"/>
                <w:szCs w:val="20"/>
              </w:rPr>
              <w:t>’écart des autres bons élèves au lycée.</w:t>
            </w:r>
          </w:p>
          <w:p w14:paraId="3B40AB2E" w14:textId="79E89AE8" w:rsidR="009D09B6" w:rsidRPr="005B1E7F" w:rsidRDefault="009D09B6" w:rsidP="008023CC">
            <w:pPr>
              <w:rPr>
                <w:rFonts w:asciiTheme="minorHAnsi" w:hAnsiTheme="minorHAnsi" w:cstheme="minorHAnsi"/>
                <w:sz w:val="20"/>
                <w:szCs w:val="20"/>
              </w:rPr>
            </w:pPr>
            <w:r w:rsidRPr="005B1E7F">
              <w:rPr>
                <w:rFonts w:asciiTheme="minorHAnsi" w:hAnsiTheme="minorHAnsi" w:cstheme="minorHAnsi"/>
                <w:sz w:val="20"/>
                <w:szCs w:val="20"/>
              </w:rPr>
              <w:t>Aussi en se sentant immigré</w:t>
            </w:r>
            <w:r w:rsidR="005B1E7F">
              <w:rPr>
                <w:rFonts w:asciiTheme="minorHAnsi" w:hAnsiTheme="minorHAnsi" w:cstheme="minorHAnsi"/>
                <w:sz w:val="20"/>
                <w:szCs w:val="20"/>
              </w:rPr>
              <w:t xml:space="preserve">. </w:t>
            </w:r>
            <w:r w:rsidRPr="005B1E7F">
              <w:rPr>
                <w:rFonts w:asciiTheme="minorHAnsi" w:hAnsiTheme="minorHAnsi" w:cstheme="minorHAnsi"/>
                <w:sz w:val="20"/>
                <w:szCs w:val="20"/>
              </w:rPr>
              <w:t>Certaines sœurs ont vécu le racisme et la discrimina</w:t>
            </w:r>
            <w:r w:rsidR="008023CC">
              <w:rPr>
                <w:rFonts w:asciiTheme="minorHAnsi" w:hAnsiTheme="minorHAnsi" w:cstheme="minorHAnsi"/>
                <w:sz w:val="20"/>
                <w:szCs w:val="20"/>
              </w:rPr>
              <w:t>tion. (</w:t>
            </w:r>
            <w:r w:rsidR="005B1E7F">
              <w:rPr>
                <w:rFonts w:asciiTheme="minorHAnsi" w:hAnsiTheme="minorHAnsi" w:cstheme="minorHAnsi"/>
                <w:sz w:val="20"/>
                <w:szCs w:val="20"/>
              </w:rPr>
              <w:t>Dalila</w:t>
            </w:r>
            <w:r w:rsidR="008023CC">
              <w:rPr>
                <w:rFonts w:asciiTheme="minorHAnsi" w:hAnsiTheme="minorHAnsi" w:cstheme="minorHAnsi"/>
                <w:sz w:val="20"/>
                <w:szCs w:val="20"/>
              </w:rPr>
              <w:t xml:space="preserve">). </w:t>
            </w:r>
            <w:r w:rsidRPr="005B1E7F">
              <w:rPr>
                <w:rFonts w:asciiTheme="minorHAnsi" w:hAnsiTheme="minorHAnsi" w:cstheme="minorHAnsi"/>
                <w:sz w:val="20"/>
                <w:szCs w:val="20"/>
              </w:rPr>
              <w:t>Les grandes sœurs ont beaucoup aidé les sœurs cadettes à l’école (devoirs, lecture pendant les vacances, suivi scolaire…)</w:t>
            </w:r>
          </w:p>
        </w:tc>
        <w:tc>
          <w:tcPr>
            <w:tcW w:w="3514" w:type="dxa"/>
          </w:tcPr>
          <w:p w14:paraId="3AF3C7BF" w14:textId="23918FA9" w:rsidR="00B84664" w:rsidRPr="005B1E7F" w:rsidRDefault="009D09B6" w:rsidP="0002795F">
            <w:pPr>
              <w:rPr>
                <w:rFonts w:asciiTheme="minorHAnsi" w:hAnsiTheme="minorHAnsi" w:cstheme="minorHAnsi"/>
                <w:sz w:val="20"/>
                <w:szCs w:val="20"/>
              </w:rPr>
            </w:pPr>
            <w:r w:rsidRPr="005B1E7F">
              <w:rPr>
                <w:rFonts w:asciiTheme="minorHAnsi" w:hAnsiTheme="minorHAnsi" w:cstheme="minorHAnsi"/>
                <w:sz w:val="20"/>
                <w:szCs w:val="20"/>
              </w:rPr>
              <w:t>« elles ont préparé le terrain de la scolarité de leurs cadettes en mettant, pour elles, toutes les chances de leur côté »</w:t>
            </w:r>
          </w:p>
        </w:tc>
      </w:tr>
      <w:tr w:rsidR="00B84664" w14:paraId="1F50CE12" w14:textId="77777777" w:rsidTr="005B1E7F">
        <w:tc>
          <w:tcPr>
            <w:tcW w:w="2660" w:type="dxa"/>
          </w:tcPr>
          <w:p w14:paraId="797E8C59" w14:textId="644E9461" w:rsidR="00B84664" w:rsidRPr="005B1E7F" w:rsidRDefault="00B84664" w:rsidP="005B1E7F">
            <w:pPr>
              <w:pStyle w:val="Standard"/>
              <w:rPr>
                <w:rFonts w:asciiTheme="minorHAnsi" w:hAnsiTheme="minorHAnsi" w:cstheme="minorHAnsi"/>
                <w:sz w:val="20"/>
                <w:szCs w:val="20"/>
              </w:rPr>
            </w:pPr>
            <w:r w:rsidRPr="005B1E7F">
              <w:rPr>
                <w:rFonts w:asciiTheme="minorHAnsi" w:hAnsiTheme="minorHAnsi" w:cstheme="minorHAnsi"/>
                <w:sz w:val="20"/>
                <w:szCs w:val="20"/>
              </w:rPr>
              <w:t xml:space="preserve">Pourquoi certaines stratégies existent dans la fratrie face au mariage ? </w:t>
            </w:r>
          </w:p>
        </w:tc>
        <w:tc>
          <w:tcPr>
            <w:tcW w:w="9214" w:type="dxa"/>
          </w:tcPr>
          <w:p w14:paraId="06DB1970" w14:textId="0C7B05FD" w:rsidR="00B84664" w:rsidRPr="005B1E7F" w:rsidRDefault="00AD4D1F" w:rsidP="00AD4D1F">
            <w:pPr>
              <w:rPr>
                <w:rFonts w:asciiTheme="minorHAnsi" w:hAnsiTheme="minorHAnsi" w:cstheme="minorHAnsi"/>
                <w:sz w:val="20"/>
                <w:szCs w:val="20"/>
              </w:rPr>
            </w:pPr>
            <w:r w:rsidRPr="005B1E7F">
              <w:rPr>
                <w:rFonts w:asciiTheme="minorHAnsi" w:hAnsiTheme="minorHAnsi" w:cstheme="minorHAnsi"/>
                <w:sz w:val="20"/>
                <w:szCs w:val="20"/>
              </w:rPr>
              <w:t>« Elle s’installe loin de ses parents afin d’éviter le mariage »</w:t>
            </w:r>
            <w:r w:rsidR="008023CC">
              <w:rPr>
                <w:rFonts w:asciiTheme="minorHAnsi" w:hAnsiTheme="minorHAnsi" w:cstheme="minorHAnsi"/>
                <w:sz w:val="20"/>
                <w:szCs w:val="20"/>
              </w:rPr>
              <w:t xml:space="preserve"> </w:t>
            </w:r>
            <w:proofErr w:type="gramStart"/>
            <w:r w:rsidRPr="005B1E7F">
              <w:rPr>
                <w:rFonts w:asciiTheme="minorHAnsi" w:hAnsiTheme="minorHAnsi" w:cstheme="minorHAnsi"/>
                <w:sz w:val="20"/>
                <w:szCs w:val="20"/>
              </w:rPr>
              <w:t>( Samira</w:t>
            </w:r>
            <w:proofErr w:type="gramEnd"/>
            <w:r w:rsidRPr="005B1E7F">
              <w:rPr>
                <w:rFonts w:asciiTheme="minorHAnsi" w:hAnsiTheme="minorHAnsi" w:cstheme="minorHAnsi"/>
                <w:sz w:val="20"/>
                <w:szCs w:val="20"/>
              </w:rPr>
              <w:t>) « Elle a donc choisi des études qui plaisent pour faire o</w:t>
            </w:r>
            <w:r w:rsidR="008023CC">
              <w:rPr>
                <w:rFonts w:asciiTheme="minorHAnsi" w:hAnsiTheme="minorHAnsi" w:cstheme="minorHAnsi"/>
                <w:sz w:val="20"/>
                <w:szCs w:val="20"/>
              </w:rPr>
              <w:t>ublier le départ lié</w:t>
            </w:r>
            <w:r w:rsidRPr="005B1E7F">
              <w:rPr>
                <w:rFonts w:asciiTheme="minorHAnsi" w:hAnsiTheme="minorHAnsi" w:cstheme="minorHAnsi"/>
                <w:sz w:val="20"/>
                <w:szCs w:val="20"/>
              </w:rPr>
              <w:t xml:space="preserve"> au mariage »</w:t>
            </w:r>
            <w:r w:rsidR="008023CC">
              <w:rPr>
                <w:rFonts w:asciiTheme="minorHAnsi" w:hAnsiTheme="minorHAnsi" w:cstheme="minorHAnsi"/>
                <w:sz w:val="20"/>
                <w:szCs w:val="20"/>
              </w:rPr>
              <w:t xml:space="preserve">. </w:t>
            </w:r>
            <w:r w:rsidR="005821C4" w:rsidRPr="005B1E7F">
              <w:rPr>
                <w:rFonts w:asciiTheme="minorHAnsi" w:hAnsiTheme="minorHAnsi" w:cstheme="minorHAnsi"/>
                <w:sz w:val="20"/>
                <w:szCs w:val="20"/>
              </w:rPr>
              <w:t>Samira s’oppose à ses parents et notamment à sa mère</w:t>
            </w:r>
            <w:r w:rsidR="008023CC">
              <w:rPr>
                <w:rFonts w:asciiTheme="minorHAnsi" w:hAnsiTheme="minorHAnsi" w:cstheme="minorHAnsi"/>
                <w:sz w:val="20"/>
                <w:szCs w:val="20"/>
              </w:rPr>
              <w:t>. S</w:t>
            </w:r>
            <w:r w:rsidR="005821C4" w:rsidRPr="005B1E7F">
              <w:rPr>
                <w:rFonts w:asciiTheme="minorHAnsi" w:hAnsiTheme="minorHAnsi" w:cstheme="minorHAnsi"/>
                <w:sz w:val="20"/>
                <w:szCs w:val="20"/>
              </w:rPr>
              <w:t>es études d’infirmière </w:t>
            </w:r>
            <w:r w:rsidR="008023CC">
              <w:rPr>
                <w:rFonts w:asciiTheme="minorHAnsi" w:hAnsiTheme="minorHAnsi" w:cstheme="minorHAnsi"/>
                <w:sz w:val="20"/>
                <w:szCs w:val="20"/>
              </w:rPr>
              <w:t>=</w:t>
            </w:r>
            <w:r w:rsidR="005821C4" w:rsidRPr="005B1E7F">
              <w:rPr>
                <w:rFonts w:asciiTheme="minorHAnsi" w:hAnsiTheme="minorHAnsi" w:cstheme="minorHAnsi"/>
                <w:sz w:val="20"/>
                <w:szCs w:val="20"/>
              </w:rPr>
              <w:t xml:space="preserve"> des études supérieures sans être trop longues</w:t>
            </w:r>
            <w:r w:rsidR="008023CC">
              <w:rPr>
                <w:rFonts w:asciiTheme="minorHAnsi" w:hAnsiTheme="minorHAnsi" w:cstheme="minorHAnsi"/>
                <w:sz w:val="20"/>
                <w:szCs w:val="20"/>
              </w:rPr>
              <w:t xml:space="preserve"> (acceptables par les parents) mais </w:t>
            </w:r>
            <w:r w:rsidR="005821C4" w:rsidRPr="005B1E7F">
              <w:rPr>
                <w:rFonts w:asciiTheme="minorHAnsi" w:hAnsiTheme="minorHAnsi" w:cstheme="minorHAnsi"/>
                <w:sz w:val="20"/>
                <w:szCs w:val="20"/>
              </w:rPr>
              <w:t>école loin de la maison.</w:t>
            </w:r>
          </w:p>
        </w:tc>
        <w:tc>
          <w:tcPr>
            <w:tcW w:w="3514" w:type="dxa"/>
          </w:tcPr>
          <w:p w14:paraId="1E6B8EC5" w14:textId="77777777" w:rsidR="00B84664" w:rsidRPr="005B1E7F" w:rsidRDefault="00B84664" w:rsidP="0002795F">
            <w:pPr>
              <w:rPr>
                <w:rFonts w:asciiTheme="minorHAnsi" w:hAnsiTheme="minorHAnsi" w:cstheme="minorHAnsi"/>
                <w:sz w:val="20"/>
                <w:szCs w:val="20"/>
              </w:rPr>
            </w:pPr>
          </w:p>
        </w:tc>
      </w:tr>
      <w:tr w:rsidR="00B84664" w14:paraId="0A805068" w14:textId="77777777" w:rsidTr="005B1E7F">
        <w:tc>
          <w:tcPr>
            <w:tcW w:w="2660" w:type="dxa"/>
          </w:tcPr>
          <w:p w14:paraId="2BC3DAEF" w14:textId="359F3564" w:rsidR="00B84664" w:rsidRPr="005B1E7F" w:rsidRDefault="00B84664" w:rsidP="005B1E7F">
            <w:pPr>
              <w:pStyle w:val="Standard"/>
              <w:rPr>
                <w:rFonts w:asciiTheme="minorHAnsi" w:hAnsiTheme="minorHAnsi" w:cstheme="minorHAnsi"/>
                <w:sz w:val="20"/>
                <w:szCs w:val="20"/>
              </w:rPr>
            </w:pPr>
            <w:r w:rsidRPr="005B1E7F">
              <w:rPr>
                <w:rFonts w:asciiTheme="minorHAnsi" w:hAnsiTheme="minorHAnsi" w:cstheme="minorHAnsi"/>
                <w:sz w:val="20"/>
                <w:szCs w:val="20"/>
              </w:rPr>
              <w:t xml:space="preserve">Pourquoi les frères de la fratrie vivent-ils difficilement la scolarité ? </w:t>
            </w:r>
          </w:p>
        </w:tc>
        <w:tc>
          <w:tcPr>
            <w:tcW w:w="9214" w:type="dxa"/>
          </w:tcPr>
          <w:p w14:paraId="13B2CC2F" w14:textId="5FF9E847" w:rsidR="00B84664" w:rsidRPr="005B1E7F" w:rsidRDefault="005821C4" w:rsidP="0002795F">
            <w:pPr>
              <w:rPr>
                <w:rFonts w:asciiTheme="minorHAnsi" w:hAnsiTheme="minorHAnsi" w:cstheme="minorHAnsi"/>
                <w:sz w:val="20"/>
                <w:szCs w:val="20"/>
              </w:rPr>
            </w:pPr>
            <w:r w:rsidRPr="005B1E7F">
              <w:rPr>
                <w:rFonts w:asciiTheme="minorHAnsi" w:hAnsiTheme="minorHAnsi" w:cstheme="minorHAnsi"/>
                <w:sz w:val="20"/>
                <w:szCs w:val="20"/>
              </w:rPr>
              <w:t xml:space="preserve">Raisons financière qui font que les frères se sentent différents des autres élèves </w:t>
            </w:r>
            <w:r w:rsidR="003977E0" w:rsidRPr="005B1E7F">
              <w:rPr>
                <w:rFonts w:asciiTheme="minorHAnsi" w:hAnsiTheme="minorHAnsi" w:cstheme="minorHAnsi"/>
                <w:sz w:val="20"/>
                <w:szCs w:val="20"/>
              </w:rPr>
              <w:t>(pas</w:t>
            </w:r>
            <w:r w:rsidRPr="005B1E7F">
              <w:rPr>
                <w:rFonts w:asciiTheme="minorHAnsi" w:hAnsiTheme="minorHAnsi" w:cstheme="minorHAnsi"/>
                <w:sz w:val="20"/>
                <w:szCs w:val="20"/>
              </w:rPr>
              <w:t xml:space="preserve"> de marque). Sentiment d’exclusion sociale </w:t>
            </w:r>
            <w:r w:rsidR="003977E0" w:rsidRPr="005B1E7F">
              <w:rPr>
                <w:rFonts w:asciiTheme="minorHAnsi" w:hAnsiTheme="minorHAnsi" w:cstheme="minorHAnsi"/>
                <w:sz w:val="20"/>
                <w:szCs w:val="20"/>
              </w:rPr>
              <w:t>(pas</w:t>
            </w:r>
            <w:r w:rsidRPr="005B1E7F">
              <w:rPr>
                <w:rFonts w:asciiTheme="minorHAnsi" w:hAnsiTheme="minorHAnsi" w:cstheme="minorHAnsi"/>
                <w:sz w:val="20"/>
                <w:szCs w:val="20"/>
              </w:rPr>
              <w:t xml:space="preserve"> invité dans les fêtes et les </w:t>
            </w:r>
            <w:r w:rsidR="003977E0" w:rsidRPr="005B1E7F">
              <w:rPr>
                <w:rFonts w:asciiTheme="minorHAnsi" w:hAnsiTheme="minorHAnsi" w:cstheme="minorHAnsi"/>
                <w:sz w:val="20"/>
                <w:szCs w:val="20"/>
              </w:rPr>
              <w:t>booms)</w:t>
            </w:r>
            <w:r w:rsidRPr="005B1E7F">
              <w:rPr>
                <w:rFonts w:asciiTheme="minorHAnsi" w:hAnsiTheme="minorHAnsi" w:cstheme="minorHAnsi"/>
                <w:sz w:val="20"/>
                <w:szCs w:val="20"/>
              </w:rPr>
              <w:t>. Difficultés scolaires liées au fait d’être une famille nombreuse avec peu de moyens financiers. Azzedine bac pro mais pas les autres.</w:t>
            </w:r>
          </w:p>
        </w:tc>
        <w:tc>
          <w:tcPr>
            <w:tcW w:w="3514" w:type="dxa"/>
          </w:tcPr>
          <w:p w14:paraId="4D4FD3E1" w14:textId="0BACE27D" w:rsidR="00B84664" w:rsidRPr="005B1E7F" w:rsidRDefault="005821C4" w:rsidP="0002795F">
            <w:pPr>
              <w:rPr>
                <w:rFonts w:asciiTheme="minorHAnsi" w:hAnsiTheme="minorHAnsi" w:cstheme="minorHAnsi"/>
                <w:sz w:val="20"/>
                <w:szCs w:val="20"/>
              </w:rPr>
            </w:pPr>
            <w:r w:rsidRPr="005B1E7F">
              <w:rPr>
                <w:rFonts w:asciiTheme="minorHAnsi" w:hAnsiTheme="minorHAnsi" w:cstheme="minorHAnsi"/>
                <w:sz w:val="20"/>
                <w:szCs w:val="20"/>
              </w:rPr>
              <w:t xml:space="preserve">« Sentiment d’être mis dans des cases » à cause de son origine. </w:t>
            </w:r>
          </w:p>
        </w:tc>
      </w:tr>
      <w:tr w:rsidR="00B84664" w14:paraId="25828C29" w14:textId="77777777" w:rsidTr="005B1E7F">
        <w:tc>
          <w:tcPr>
            <w:tcW w:w="2660" w:type="dxa"/>
          </w:tcPr>
          <w:p w14:paraId="5429C64F" w14:textId="37D0033D" w:rsidR="00B84664" w:rsidRPr="005B1E7F" w:rsidRDefault="00B84664" w:rsidP="005B1E7F">
            <w:pPr>
              <w:pStyle w:val="Standard"/>
              <w:rPr>
                <w:rFonts w:asciiTheme="minorHAnsi" w:hAnsiTheme="minorHAnsi" w:cstheme="minorHAnsi"/>
                <w:sz w:val="20"/>
                <w:szCs w:val="20"/>
              </w:rPr>
            </w:pPr>
            <w:r w:rsidRPr="005B1E7F">
              <w:rPr>
                <w:rFonts w:asciiTheme="minorHAnsi" w:hAnsiTheme="minorHAnsi" w:cstheme="minorHAnsi"/>
                <w:sz w:val="20"/>
                <w:szCs w:val="20"/>
              </w:rPr>
              <w:t xml:space="preserve">Pourquoi les frères </w:t>
            </w:r>
            <w:proofErr w:type="spellStart"/>
            <w:r w:rsidRPr="005B1E7F">
              <w:rPr>
                <w:rFonts w:asciiTheme="minorHAnsi" w:hAnsiTheme="minorHAnsi" w:cstheme="minorHAnsi"/>
                <w:sz w:val="20"/>
                <w:szCs w:val="20"/>
              </w:rPr>
              <w:t>Belhoumi</w:t>
            </w:r>
            <w:proofErr w:type="spellEnd"/>
            <w:r w:rsidRPr="005B1E7F">
              <w:rPr>
                <w:rFonts w:asciiTheme="minorHAnsi" w:hAnsiTheme="minorHAnsi" w:cstheme="minorHAnsi"/>
                <w:sz w:val="20"/>
                <w:szCs w:val="20"/>
              </w:rPr>
              <w:t xml:space="preserve"> parviennent-ils à s’insérer professionnellement malgré les scolarités plus fragiles ? </w:t>
            </w:r>
          </w:p>
        </w:tc>
        <w:tc>
          <w:tcPr>
            <w:tcW w:w="9214" w:type="dxa"/>
          </w:tcPr>
          <w:p w14:paraId="75793F68" w14:textId="77777777" w:rsidR="00B84664" w:rsidRPr="005B1E7F" w:rsidRDefault="003977E0" w:rsidP="0002795F">
            <w:pPr>
              <w:rPr>
                <w:rFonts w:asciiTheme="minorHAnsi" w:hAnsiTheme="minorHAnsi" w:cstheme="minorHAnsi"/>
                <w:sz w:val="20"/>
                <w:szCs w:val="20"/>
              </w:rPr>
            </w:pPr>
            <w:r w:rsidRPr="005B1E7F">
              <w:rPr>
                <w:rFonts w:asciiTheme="minorHAnsi" w:hAnsiTheme="minorHAnsi" w:cstheme="minorHAnsi"/>
                <w:sz w:val="20"/>
                <w:szCs w:val="20"/>
              </w:rPr>
              <w:t>Les sœurs ont aidé leurs frères pour les démarches professionnelles notamment pour construire les C.V.</w:t>
            </w:r>
          </w:p>
          <w:p w14:paraId="61A9970B" w14:textId="62637994" w:rsidR="003977E0" w:rsidRPr="005B1E7F" w:rsidRDefault="003977E0" w:rsidP="0002795F">
            <w:pPr>
              <w:rPr>
                <w:rFonts w:asciiTheme="minorHAnsi" w:hAnsiTheme="minorHAnsi" w:cstheme="minorHAnsi"/>
                <w:sz w:val="20"/>
                <w:szCs w:val="20"/>
              </w:rPr>
            </w:pPr>
            <w:r w:rsidRPr="005B1E7F">
              <w:rPr>
                <w:rFonts w:asciiTheme="minorHAnsi" w:hAnsiTheme="minorHAnsi" w:cstheme="minorHAnsi"/>
                <w:sz w:val="20"/>
                <w:szCs w:val="20"/>
              </w:rPr>
              <w:t>Rachid a menti sur son C.</w:t>
            </w:r>
            <w:r w:rsidR="008023CC">
              <w:rPr>
                <w:rFonts w:asciiTheme="minorHAnsi" w:hAnsiTheme="minorHAnsi" w:cstheme="minorHAnsi"/>
                <w:sz w:val="20"/>
                <w:szCs w:val="20"/>
              </w:rPr>
              <w:t xml:space="preserve">V, a </w:t>
            </w:r>
            <w:r w:rsidRPr="005B1E7F">
              <w:rPr>
                <w:rFonts w:asciiTheme="minorHAnsi" w:hAnsiTheme="minorHAnsi" w:cstheme="minorHAnsi"/>
                <w:sz w:val="20"/>
                <w:szCs w:val="20"/>
              </w:rPr>
              <w:t xml:space="preserve">rajouté des expériences professionnelles qu’il n’a pas faites. Les garçons avaient la volonté de s’en sortir (malgré les lacunes scolaires). Ils ont commencé dans le commerce puis ont gravi les échelons </w:t>
            </w:r>
            <w:r w:rsidR="008023CC">
              <w:rPr>
                <w:rFonts w:asciiTheme="minorHAnsi" w:hAnsiTheme="minorHAnsi" w:cstheme="minorHAnsi"/>
                <w:sz w:val="20"/>
                <w:szCs w:val="20"/>
              </w:rPr>
              <w:t>(Rachid et Mounir).</w:t>
            </w:r>
            <w:r w:rsidRPr="005B1E7F">
              <w:rPr>
                <w:rFonts w:asciiTheme="minorHAnsi" w:hAnsiTheme="minorHAnsi" w:cstheme="minorHAnsi"/>
                <w:sz w:val="20"/>
                <w:szCs w:val="20"/>
              </w:rPr>
              <w:t xml:space="preserve"> </w:t>
            </w:r>
          </w:p>
        </w:tc>
        <w:tc>
          <w:tcPr>
            <w:tcW w:w="3514" w:type="dxa"/>
          </w:tcPr>
          <w:p w14:paraId="421472BD" w14:textId="26E6A4D2" w:rsidR="00B84664" w:rsidRPr="005B1E7F" w:rsidRDefault="003977E0" w:rsidP="008023CC">
            <w:pPr>
              <w:rPr>
                <w:rFonts w:asciiTheme="minorHAnsi" w:hAnsiTheme="minorHAnsi" w:cstheme="minorHAnsi"/>
                <w:sz w:val="20"/>
                <w:szCs w:val="20"/>
              </w:rPr>
            </w:pPr>
            <w:r w:rsidRPr="005B1E7F">
              <w:rPr>
                <w:rFonts w:asciiTheme="minorHAnsi" w:hAnsiTheme="minorHAnsi" w:cstheme="minorHAnsi"/>
                <w:sz w:val="20"/>
                <w:szCs w:val="20"/>
              </w:rPr>
              <w:t>«  Hors de question que je finisse comme eux»</w:t>
            </w:r>
            <w:r w:rsidR="008023CC" w:rsidRPr="005B1E7F">
              <w:rPr>
                <w:rFonts w:asciiTheme="minorHAnsi" w:hAnsiTheme="minorHAnsi" w:cstheme="minorHAnsi"/>
                <w:sz w:val="20"/>
                <w:szCs w:val="20"/>
              </w:rPr>
              <w:t xml:space="preserve"> </w:t>
            </w:r>
            <w:r w:rsidR="008023CC" w:rsidRPr="005B1E7F">
              <w:rPr>
                <w:rFonts w:asciiTheme="minorHAnsi" w:hAnsiTheme="minorHAnsi" w:cstheme="minorHAnsi"/>
                <w:sz w:val="20"/>
                <w:szCs w:val="20"/>
              </w:rPr>
              <w:t>(les ouvriers) </w:t>
            </w:r>
          </w:p>
        </w:tc>
      </w:tr>
      <w:tr w:rsidR="00B84664" w14:paraId="41A7386B" w14:textId="77777777" w:rsidTr="005B1E7F">
        <w:tc>
          <w:tcPr>
            <w:tcW w:w="2660" w:type="dxa"/>
          </w:tcPr>
          <w:p w14:paraId="0A042277" w14:textId="54AEE865" w:rsidR="00B84664" w:rsidRPr="005B1E7F" w:rsidRDefault="003977E0" w:rsidP="0002795F">
            <w:pPr>
              <w:pStyle w:val="Standard"/>
              <w:rPr>
                <w:rFonts w:asciiTheme="minorHAnsi" w:hAnsiTheme="minorHAnsi" w:cstheme="minorHAnsi"/>
                <w:sz w:val="20"/>
                <w:szCs w:val="20"/>
              </w:rPr>
            </w:pPr>
            <w:r w:rsidRPr="005B1E7F">
              <w:rPr>
                <w:rFonts w:asciiTheme="minorHAnsi" w:hAnsiTheme="minorHAnsi" w:cstheme="minorHAnsi"/>
                <w:sz w:val="20"/>
                <w:szCs w:val="20"/>
              </w:rPr>
              <w:t>Pourquoi les membres de la famille</w:t>
            </w:r>
            <w:r w:rsidR="00B84664" w:rsidRPr="005B1E7F">
              <w:rPr>
                <w:rFonts w:asciiTheme="minorHAnsi" w:hAnsiTheme="minorHAnsi" w:cstheme="minorHAnsi"/>
                <w:sz w:val="20"/>
                <w:szCs w:val="20"/>
              </w:rPr>
              <w:t xml:space="preserve"> </w:t>
            </w:r>
            <w:proofErr w:type="spellStart"/>
            <w:r w:rsidR="00B84664" w:rsidRPr="005B1E7F">
              <w:rPr>
                <w:rFonts w:asciiTheme="minorHAnsi" w:hAnsiTheme="minorHAnsi" w:cstheme="minorHAnsi"/>
                <w:sz w:val="20"/>
                <w:szCs w:val="20"/>
              </w:rPr>
              <w:t>Belhoumi</w:t>
            </w:r>
            <w:proofErr w:type="spellEnd"/>
            <w:r w:rsidR="00B84664" w:rsidRPr="005B1E7F">
              <w:rPr>
                <w:rFonts w:asciiTheme="minorHAnsi" w:hAnsiTheme="minorHAnsi" w:cstheme="minorHAnsi"/>
                <w:sz w:val="20"/>
                <w:szCs w:val="20"/>
              </w:rPr>
              <w:t xml:space="preserve"> ont-ils un rapport différent à la politique ? </w:t>
            </w:r>
          </w:p>
        </w:tc>
        <w:tc>
          <w:tcPr>
            <w:tcW w:w="9214" w:type="dxa"/>
          </w:tcPr>
          <w:p w14:paraId="5BAAF01E" w14:textId="28E558A0" w:rsidR="00B84664" w:rsidRPr="005B1E7F" w:rsidRDefault="003977E0" w:rsidP="0002795F">
            <w:pPr>
              <w:rPr>
                <w:rFonts w:asciiTheme="minorHAnsi" w:hAnsiTheme="minorHAnsi" w:cstheme="minorHAnsi"/>
                <w:sz w:val="20"/>
                <w:szCs w:val="20"/>
              </w:rPr>
            </w:pPr>
            <w:r w:rsidRPr="005B1E7F">
              <w:rPr>
                <w:rFonts w:asciiTheme="minorHAnsi" w:hAnsiTheme="minorHAnsi" w:cstheme="minorHAnsi"/>
                <w:sz w:val="20"/>
                <w:szCs w:val="20"/>
              </w:rPr>
              <w:t>Leila</w:t>
            </w:r>
            <w:r w:rsidR="008023CC">
              <w:rPr>
                <w:rFonts w:asciiTheme="minorHAnsi" w:hAnsiTheme="minorHAnsi" w:cstheme="minorHAnsi"/>
                <w:sz w:val="20"/>
                <w:szCs w:val="20"/>
              </w:rPr>
              <w:t>,</w:t>
            </w:r>
            <w:r w:rsidRPr="005B1E7F">
              <w:rPr>
                <w:rFonts w:asciiTheme="minorHAnsi" w:hAnsiTheme="minorHAnsi" w:cstheme="minorHAnsi"/>
                <w:sz w:val="20"/>
                <w:szCs w:val="20"/>
              </w:rPr>
              <w:t xml:space="preserve"> de gauche</w:t>
            </w:r>
            <w:r w:rsidR="008023CC">
              <w:rPr>
                <w:rFonts w:asciiTheme="minorHAnsi" w:hAnsiTheme="minorHAnsi" w:cstheme="minorHAnsi"/>
                <w:sz w:val="20"/>
                <w:szCs w:val="20"/>
              </w:rPr>
              <w:t>,</w:t>
            </w:r>
            <w:r w:rsidRPr="005B1E7F">
              <w:rPr>
                <w:rFonts w:asciiTheme="minorHAnsi" w:hAnsiTheme="minorHAnsi" w:cstheme="minorHAnsi"/>
                <w:sz w:val="20"/>
                <w:szCs w:val="20"/>
              </w:rPr>
              <w:t xml:space="preserve"> très engagée, le reste de la famille est plutôt de gauche. Nadia est plutôt de droite mais avec un vote instable (droite ou gauche). Pour Leila sa socialisation politique s’est faite dans des associations d’une mairie communiste. </w:t>
            </w:r>
            <w:r w:rsidR="003B7BB2" w:rsidRPr="005B1E7F">
              <w:rPr>
                <w:rFonts w:asciiTheme="minorHAnsi" w:hAnsiTheme="minorHAnsi" w:cstheme="minorHAnsi"/>
                <w:sz w:val="20"/>
                <w:szCs w:val="20"/>
              </w:rPr>
              <w:t>Pour le père l’intégration dans un pays comme la France est un objectif</w:t>
            </w:r>
            <w:r w:rsidR="008023CC">
              <w:rPr>
                <w:rFonts w:asciiTheme="minorHAnsi" w:hAnsiTheme="minorHAnsi" w:cstheme="minorHAnsi"/>
                <w:sz w:val="20"/>
                <w:szCs w:val="20"/>
              </w:rPr>
              <w:t>.</w:t>
            </w:r>
          </w:p>
        </w:tc>
        <w:tc>
          <w:tcPr>
            <w:tcW w:w="3514" w:type="dxa"/>
          </w:tcPr>
          <w:p w14:paraId="47CA9447" w14:textId="1A6A976C" w:rsidR="00B84664" w:rsidRPr="005B1E7F" w:rsidRDefault="003B7BB2" w:rsidP="0002795F">
            <w:pPr>
              <w:rPr>
                <w:rFonts w:asciiTheme="minorHAnsi" w:hAnsiTheme="minorHAnsi" w:cstheme="minorHAnsi"/>
                <w:sz w:val="20"/>
                <w:szCs w:val="20"/>
              </w:rPr>
            </w:pPr>
            <w:r w:rsidRPr="005B1E7F">
              <w:rPr>
                <w:rFonts w:asciiTheme="minorHAnsi" w:hAnsiTheme="minorHAnsi" w:cstheme="minorHAnsi"/>
                <w:sz w:val="20"/>
                <w:szCs w:val="20"/>
              </w:rPr>
              <w:t>«  J’ai été très déçue par le gouvernement Hollande » Nadia</w:t>
            </w:r>
          </w:p>
        </w:tc>
      </w:tr>
      <w:tr w:rsidR="00B84664" w14:paraId="6E608A7D" w14:textId="77777777" w:rsidTr="005B1E7F">
        <w:tc>
          <w:tcPr>
            <w:tcW w:w="2660" w:type="dxa"/>
          </w:tcPr>
          <w:p w14:paraId="472C256E" w14:textId="5DC2390E" w:rsidR="00B84664" w:rsidRPr="005B1E7F" w:rsidRDefault="00B84664" w:rsidP="0002795F">
            <w:pPr>
              <w:pStyle w:val="Standard"/>
              <w:rPr>
                <w:rFonts w:asciiTheme="minorHAnsi" w:hAnsiTheme="minorHAnsi" w:cstheme="minorHAnsi"/>
                <w:sz w:val="20"/>
                <w:szCs w:val="20"/>
              </w:rPr>
            </w:pPr>
            <w:r w:rsidRPr="005B1E7F">
              <w:rPr>
                <w:rFonts w:asciiTheme="minorHAnsi" w:hAnsiTheme="minorHAnsi" w:cstheme="minorHAnsi"/>
                <w:sz w:val="20"/>
                <w:szCs w:val="20"/>
              </w:rPr>
              <w:t>Pourquoi les attentas djihadistes de 2015</w:t>
            </w:r>
            <w:r w:rsidR="00AD4D1F" w:rsidRPr="005B1E7F">
              <w:rPr>
                <w:rFonts w:asciiTheme="minorHAnsi" w:hAnsiTheme="minorHAnsi" w:cstheme="minorHAnsi"/>
                <w:sz w:val="20"/>
                <w:szCs w:val="20"/>
              </w:rPr>
              <w:t xml:space="preserve"> </w:t>
            </w:r>
            <w:r w:rsidRPr="005B1E7F">
              <w:rPr>
                <w:rFonts w:asciiTheme="minorHAnsi" w:hAnsiTheme="minorHAnsi" w:cstheme="minorHAnsi"/>
                <w:sz w:val="20"/>
                <w:szCs w:val="20"/>
              </w:rPr>
              <w:t xml:space="preserve">sont-ils une épreuve pour les frères et sœurs de la famille ? </w:t>
            </w:r>
          </w:p>
          <w:p w14:paraId="03A4CE86" w14:textId="77777777" w:rsidR="00B84664" w:rsidRPr="005B1E7F" w:rsidRDefault="00B84664" w:rsidP="0002795F">
            <w:pPr>
              <w:pStyle w:val="Standard"/>
              <w:rPr>
                <w:rFonts w:asciiTheme="minorHAnsi" w:hAnsiTheme="minorHAnsi" w:cstheme="minorHAnsi"/>
                <w:sz w:val="20"/>
                <w:szCs w:val="20"/>
              </w:rPr>
            </w:pPr>
          </w:p>
        </w:tc>
        <w:tc>
          <w:tcPr>
            <w:tcW w:w="9214" w:type="dxa"/>
          </w:tcPr>
          <w:p w14:paraId="64938AD2" w14:textId="6C78D8B3" w:rsidR="00B84664" w:rsidRPr="005B1E7F" w:rsidRDefault="003B7BB2" w:rsidP="0002795F">
            <w:pPr>
              <w:rPr>
                <w:rFonts w:asciiTheme="minorHAnsi" w:hAnsiTheme="minorHAnsi" w:cstheme="minorHAnsi"/>
                <w:sz w:val="20"/>
                <w:szCs w:val="20"/>
              </w:rPr>
            </w:pPr>
            <w:r w:rsidRPr="005B1E7F">
              <w:rPr>
                <w:rFonts w:asciiTheme="minorHAnsi" w:hAnsiTheme="minorHAnsi" w:cstheme="minorHAnsi"/>
                <w:sz w:val="20"/>
                <w:szCs w:val="20"/>
              </w:rPr>
              <w:t>Les sœurs sont traumatisées et honteuses d’appartenir à cette communauté, et elles ont peu</w:t>
            </w:r>
            <w:r w:rsidR="008023CC">
              <w:rPr>
                <w:rFonts w:asciiTheme="minorHAnsi" w:hAnsiTheme="minorHAnsi" w:cstheme="minorHAnsi"/>
                <w:sz w:val="20"/>
                <w:szCs w:val="20"/>
              </w:rPr>
              <w:t>r que les F</w:t>
            </w:r>
            <w:r w:rsidRPr="005B1E7F">
              <w:rPr>
                <w:rFonts w:asciiTheme="minorHAnsi" w:hAnsiTheme="minorHAnsi" w:cstheme="minorHAnsi"/>
                <w:sz w:val="20"/>
                <w:szCs w:val="20"/>
              </w:rPr>
              <w:t>rançais fassent une généralité en lien avec leurs origines et qu’on les juge. Les 3 sœurs parisiennes on</w:t>
            </w:r>
            <w:r w:rsidR="005B1E7F">
              <w:rPr>
                <w:rFonts w:asciiTheme="minorHAnsi" w:hAnsiTheme="minorHAnsi" w:cstheme="minorHAnsi"/>
                <w:sz w:val="20"/>
                <w:szCs w:val="20"/>
              </w:rPr>
              <w:t>t participé</w:t>
            </w:r>
            <w:r w:rsidRPr="005B1E7F">
              <w:rPr>
                <w:rFonts w:asciiTheme="minorHAnsi" w:hAnsiTheme="minorHAnsi" w:cstheme="minorHAnsi"/>
                <w:sz w:val="20"/>
                <w:szCs w:val="20"/>
              </w:rPr>
              <w:t xml:space="preserve"> </w:t>
            </w:r>
            <w:r w:rsidR="00F17BD4" w:rsidRPr="005B1E7F">
              <w:rPr>
                <w:rFonts w:asciiTheme="minorHAnsi" w:hAnsiTheme="minorHAnsi" w:cstheme="minorHAnsi"/>
                <w:sz w:val="20"/>
                <w:szCs w:val="20"/>
              </w:rPr>
              <w:t>à</w:t>
            </w:r>
            <w:r w:rsidRPr="005B1E7F">
              <w:rPr>
                <w:rFonts w:asciiTheme="minorHAnsi" w:hAnsiTheme="minorHAnsi" w:cstheme="minorHAnsi"/>
                <w:sz w:val="20"/>
                <w:szCs w:val="20"/>
              </w:rPr>
              <w:t xml:space="preserve"> la manifestation « je suis Charlie »</w:t>
            </w:r>
            <w:r w:rsidR="008023CC">
              <w:rPr>
                <w:rFonts w:asciiTheme="minorHAnsi" w:hAnsiTheme="minorHAnsi" w:cstheme="minorHAnsi"/>
                <w:sz w:val="20"/>
                <w:szCs w:val="20"/>
              </w:rPr>
              <w:t>,</w:t>
            </w:r>
            <w:r w:rsidRPr="005B1E7F">
              <w:rPr>
                <w:rFonts w:asciiTheme="minorHAnsi" w:hAnsiTheme="minorHAnsi" w:cstheme="minorHAnsi"/>
                <w:sz w:val="20"/>
                <w:szCs w:val="20"/>
              </w:rPr>
              <w:t xml:space="preserve"> les autres se sentent moins concernées mais pour les attentats du « bataclan » tous ont </w:t>
            </w:r>
            <w:r w:rsidR="00F17BD4" w:rsidRPr="005B1E7F">
              <w:rPr>
                <w:rFonts w:asciiTheme="minorHAnsi" w:hAnsiTheme="minorHAnsi" w:cstheme="minorHAnsi"/>
                <w:sz w:val="20"/>
                <w:szCs w:val="20"/>
              </w:rPr>
              <w:t>été choqué</w:t>
            </w:r>
            <w:r w:rsidRPr="005B1E7F">
              <w:rPr>
                <w:rFonts w:asciiTheme="minorHAnsi" w:hAnsiTheme="minorHAnsi" w:cstheme="minorHAnsi"/>
                <w:sz w:val="20"/>
                <w:szCs w:val="20"/>
              </w:rPr>
              <w:t>s</w:t>
            </w:r>
            <w:r w:rsidR="008023CC">
              <w:rPr>
                <w:rFonts w:asciiTheme="minorHAnsi" w:hAnsiTheme="minorHAnsi" w:cstheme="minorHAnsi"/>
                <w:sz w:val="20"/>
                <w:szCs w:val="20"/>
              </w:rPr>
              <w:t xml:space="preserve"> (« </w:t>
            </w:r>
            <w:proofErr w:type="spellStart"/>
            <w:r w:rsidR="008023CC">
              <w:rPr>
                <w:rFonts w:asciiTheme="minorHAnsi" w:hAnsiTheme="minorHAnsi" w:cstheme="minorHAnsi"/>
                <w:sz w:val="20"/>
                <w:szCs w:val="20"/>
              </w:rPr>
              <w:t>Ca</w:t>
            </w:r>
            <w:proofErr w:type="spellEnd"/>
            <w:r w:rsidR="008023CC">
              <w:rPr>
                <w:rFonts w:asciiTheme="minorHAnsi" w:hAnsiTheme="minorHAnsi" w:cstheme="minorHAnsi"/>
                <w:sz w:val="20"/>
                <w:szCs w:val="20"/>
              </w:rPr>
              <w:t xml:space="preserve"> aurait pu être nous »)</w:t>
            </w:r>
            <w:r w:rsidR="00F17BD4" w:rsidRPr="005B1E7F">
              <w:rPr>
                <w:rFonts w:asciiTheme="minorHAnsi" w:hAnsiTheme="minorHAnsi" w:cstheme="minorHAnsi"/>
                <w:sz w:val="20"/>
                <w:szCs w:val="20"/>
              </w:rPr>
              <w:t>.  Amel ressent douloureusement le fait de devoir toujours se désolidariser des djihadistes et de devoir</w:t>
            </w:r>
            <w:r w:rsidR="008023CC">
              <w:rPr>
                <w:rFonts w:asciiTheme="minorHAnsi" w:hAnsiTheme="minorHAnsi" w:cstheme="minorHAnsi"/>
                <w:sz w:val="20"/>
                <w:szCs w:val="20"/>
              </w:rPr>
              <w:t xml:space="preserve"> à chaque fois</w:t>
            </w:r>
            <w:r w:rsidR="00F17BD4" w:rsidRPr="005B1E7F">
              <w:rPr>
                <w:rFonts w:asciiTheme="minorHAnsi" w:hAnsiTheme="minorHAnsi" w:cstheme="minorHAnsi"/>
                <w:sz w:val="20"/>
                <w:szCs w:val="20"/>
              </w:rPr>
              <w:t xml:space="preserve"> prouver sa</w:t>
            </w:r>
            <w:r w:rsidR="005B1E7F" w:rsidRPr="005B1E7F">
              <w:rPr>
                <w:rFonts w:asciiTheme="minorHAnsi" w:hAnsiTheme="minorHAnsi" w:cstheme="minorHAnsi"/>
                <w:sz w:val="20"/>
                <w:szCs w:val="20"/>
              </w:rPr>
              <w:t xml:space="preserve"> loyauté à</w:t>
            </w:r>
            <w:r w:rsidR="00F17BD4" w:rsidRPr="005B1E7F">
              <w:rPr>
                <w:rFonts w:asciiTheme="minorHAnsi" w:hAnsiTheme="minorHAnsi" w:cstheme="minorHAnsi"/>
                <w:sz w:val="20"/>
                <w:szCs w:val="20"/>
              </w:rPr>
              <w:t xml:space="preserve"> la France</w:t>
            </w:r>
          </w:p>
        </w:tc>
        <w:tc>
          <w:tcPr>
            <w:tcW w:w="3514" w:type="dxa"/>
          </w:tcPr>
          <w:p w14:paraId="0B419793" w14:textId="398AEE89" w:rsidR="00B84664" w:rsidRPr="005B1E7F" w:rsidRDefault="00F17BD4" w:rsidP="0002795F">
            <w:pPr>
              <w:rPr>
                <w:rFonts w:asciiTheme="minorHAnsi" w:hAnsiTheme="minorHAnsi" w:cstheme="minorHAnsi"/>
                <w:sz w:val="20"/>
                <w:szCs w:val="20"/>
              </w:rPr>
            </w:pPr>
            <w:r w:rsidRPr="005B1E7F">
              <w:rPr>
                <w:rFonts w:asciiTheme="minorHAnsi" w:hAnsiTheme="minorHAnsi" w:cstheme="minorHAnsi"/>
                <w:sz w:val="20"/>
                <w:szCs w:val="20"/>
              </w:rPr>
              <w:t>« Mais finalement</w:t>
            </w:r>
            <w:r w:rsidR="005B1E7F">
              <w:rPr>
                <w:rFonts w:asciiTheme="minorHAnsi" w:hAnsiTheme="minorHAnsi" w:cstheme="minorHAnsi"/>
                <w:sz w:val="20"/>
                <w:szCs w:val="20"/>
              </w:rPr>
              <w:t>,</w:t>
            </w:r>
            <w:r w:rsidRPr="005B1E7F">
              <w:rPr>
                <w:rFonts w:asciiTheme="minorHAnsi" w:hAnsiTheme="minorHAnsi" w:cstheme="minorHAnsi"/>
                <w:sz w:val="20"/>
                <w:szCs w:val="20"/>
              </w:rPr>
              <w:t xml:space="preserve"> on finit par avoir honte d’appartenir au même groupe que celui cité » Amel</w:t>
            </w:r>
          </w:p>
        </w:tc>
      </w:tr>
      <w:tr w:rsidR="00B84664" w14:paraId="4B292615" w14:textId="77777777" w:rsidTr="005B1E7F">
        <w:tc>
          <w:tcPr>
            <w:tcW w:w="2660" w:type="dxa"/>
          </w:tcPr>
          <w:p w14:paraId="08ADBE12" w14:textId="677A926F" w:rsidR="00B84664" w:rsidRPr="005B1E7F" w:rsidRDefault="008023CC" w:rsidP="0002795F">
            <w:pPr>
              <w:pStyle w:val="Standard"/>
              <w:rPr>
                <w:rFonts w:asciiTheme="minorHAnsi" w:hAnsiTheme="minorHAnsi" w:cstheme="minorHAnsi"/>
                <w:sz w:val="20"/>
                <w:szCs w:val="20"/>
              </w:rPr>
            </w:pPr>
            <w:r>
              <w:rPr>
                <w:rFonts w:asciiTheme="minorHAnsi" w:hAnsiTheme="minorHAnsi" w:cstheme="minorHAnsi"/>
                <w:sz w:val="20"/>
                <w:szCs w:val="20"/>
              </w:rPr>
              <w:t xml:space="preserve">Pourquoi les frères et sœurs </w:t>
            </w:r>
            <w:proofErr w:type="spellStart"/>
            <w:r>
              <w:rPr>
                <w:rFonts w:asciiTheme="minorHAnsi" w:hAnsiTheme="minorHAnsi" w:cstheme="minorHAnsi"/>
                <w:sz w:val="20"/>
                <w:szCs w:val="20"/>
              </w:rPr>
              <w:t>B</w:t>
            </w:r>
            <w:bookmarkStart w:id="0" w:name="_GoBack"/>
            <w:bookmarkEnd w:id="0"/>
            <w:r w:rsidR="00B84664" w:rsidRPr="005B1E7F">
              <w:rPr>
                <w:rFonts w:asciiTheme="minorHAnsi" w:hAnsiTheme="minorHAnsi" w:cstheme="minorHAnsi"/>
                <w:sz w:val="20"/>
                <w:szCs w:val="20"/>
              </w:rPr>
              <w:t>elhoumi</w:t>
            </w:r>
            <w:proofErr w:type="spellEnd"/>
            <w:r w:rsidR="00B84664" w:rsidRPr="005B1E7F">
              <w:rPr>
                <w:rFonts w:asciiTheme="minorHAnsi" w:hAnsiTheme="minorHAnsi" w:cstheme="minorHAnsi"/>
                <w:sz w:val="20"/>
                <w:szCs w:val="20"/>
              </w:rPr>
              <w:t xml:space="preserve"> vivent-ils différemment la religion en fonction de leur génération ? </w:t>
            </w:r>
          </w:p>
        </w:tc>
        <w:tc>
          <w:tcPr>
            <w:tcW w:w="9214" w:type="dxa"/>
          </w:tcPr>
          <w:p w14:paraId="3955DFF6" w14:textId="70888D7A" w:rsidR="00B84664" w:rsidRPr="005B1E7F" w:rsidRDefault="00F17BD4" w:rsidP="0002795F">
            <w:pPr>
              <w:rPr>
                <w:rFonts w:asciiTheme="minorHAnsi" w:hAnsiTheme="minorHAnsi" w:cstheme="minorHAnsi"/>
                <w:sz w:val="20"/>
                <w:szCs w:val="20"/>
              </w:rPr>
            </w:pPr>
            <w:r w:rsidRPr="005B1E7F">
              <w:rPr>
                <w:rFonts w:asciiTheme="minorHAnsi" w:hAnsiTheme="minorHAnsi" w:cstheme="minorHAnsi"/>
                <w:sz w:val="20"/>
                <w:szCs w:val="20"/>
              </w:rPr>
              <w:t xml:space="preserve">La cadette Nadia et le frère Azzedine respectent scrupuleusement le ramadan </w:t>
            </w:r>
            <w:r w:rsidR="008023CC">
              <w:rPr>
                <w:rFonts w:asciiTheme="minorHAnsi" w:hAnsiTheme="minorHAnsi" w:cstheme="minorHAnsi"/>
                <w:sz w:val="20"/>
                <w:szCs w:val="20"/>
              </w:rPr>
              <w:t>mais</w:t>
            </w:r>
            <w:r w:rsidRPr="005B1E7F">
              <w:rPr>
                <w:rFonts w:asciiTheme="minorHAnsi" w:hAnsiTheme="minorHAnsi" w:cstheme="minorHAnsi"/>
                <w:sz w:val="20"/>
                <w:szCs w:val="20"/>
              </w:rPr>
              <w:t xml:space="preserve"> pas les autres</w:t>
            </w:r>
            <w:r w:rsidR="005B1E7F" w:rsidRPr="005B1E7F">
              <w:rPr>
                <w:rFonts w:asciiTheme="minorHAnsi" w:hAnsiTheme="minorHAnsi" w:cstheme="minorHAnsi"/>
                <w:sz w:val="20"/>
                <w:szCs w:val="20"/>
              </w:rPr>
              <w:t>.</w:t>
            </w:r>
          </w:p>
          <w:p w14:paraId="0C61784E" w14:textId="65F29430" w:rsidR="00F17BD4" w:rsidRPr="005B1E7F" w:rsidRDefault="00F17BD4" w:rsidP="0002795F">
            <w:pPr>
              <w:rPr>
                <w:rFonts w:asciiTheme="minorHAnsi" w:hAnsiTheme="minorHAnsi" w:cstheme="minorHAnsi"/>
                <w:sz w:val="20"/>
                <w:szCs w:val="20"/>
              </w:rPr>
            </w:pPr>
            <w:r w:rsidRPr="005B1E7F">
              <w:rPr>
                <w:rFonts w:asciiTheme="minorHAnsi" w:hAnsiTheme="minorHAnsi" w:cstheme="minorHAnsi"/>
                <w:sz w:val="20"/>
                <w:szCs w:val="20"/>
              </w:rPr>
              <w:t>Enquête (</w:t>
            </w:r>
            <w:r w:rsidR="008023CC">
              <w:rPr>
                <w:rFonts w:asciiTheme="minorHAnsi" w:hAnsiTheme="minorHAnsi" w:cstheme="minorHAnsi"/>
                <w:sz w:val="20"/>
                <w:szCs w:val="20"/>
              </w:rPr>
              <w:t>P</w:t>
            </w:r>
            <w:r w:rsidRPr="005B1E7F">
              <w:rPr>
                <w:rFonts w:asciiTheme="minorHAnsi" w:hAnsiTheme="minorHAnsi" w:cstheme="minorHAnsi"/>
                <w:sz w:val="20"/>
                <w:szCs w:val="20"/>
              </w:rPr>
              <w:t>roposée par l’auteur)</w:t>
            </w:r>
            <w:r w:rsidR="008023CC">
              <w:rPr>
                <w:rFonts w:asciiTheme="minorHAnsi" w:hAnsiTheme="minorHAnsi" w:cstheme="minorHAnsi"/>
                <w:sz w:val="20"/>
                <w:szCs w:val="20"/>
              </w:rPr>
              <w:t> </w:t>
            </w:r>
            <w:proofErr w:type="gramStart"/>
            <w:r w:rsidR="008023CC">
              <w:rPr>
                <w:rFonts w:asciiTheme="minorHAnsi" w:hAnsiTheme="minorHAnsi" w:cstheme="minorHAnsi"/>
                <w:sz w:val="20"/>
                <w:szCs w:val="20"/>
              </w:rPr>
              <w:t xml:space="preserve">: </w:t>
            </w:r>
            <w:r w:rsidRPr="005B1E7F">
              <w:rPr>
                <w:rFonts w:asciiTheme="minorHAnsi" w:hAnsiTheme="minorHAnsi" w:cstheme="minorHAnsi"/>
                <w:sz w:val="20"/>
                <w:szCs w:val="20"/>
              </w:rPr>
              <w:t xml:space="preserve"> 73</w:t>
            </w:r>
            <w:proofErr w:type="gramEnd"/>
            <w:r w:rsidRPr="005B1E7F">
              <w:rPr>
                <w:rFonts w:asciiTheme="minorHAnsi" w:hAnsiTheme="minorHAnsi" w:cstheme="minorHAnsi"/>
                <w:sz w:val="20"/>
                <w:szCs w:val="20"/>
              </w:rPr>
              <w:t xml:space="preserve">% des enfants immigrées algériens déclarent accorder de l’importance </w:t>
            </w:r>
            <w:r w:rsidR="008F0AEC" w:rsidRPr="005B1E7F">
              <w:rPr>
                <w:rFonts w:asciiTheme="minorHAnsi" w:hAnsiTheme="minorHAnsi" w:cstheme="minorHAnsi"/>
                <w:sz w:val="20"/>
                <w:szCs w:val="20"/>
              </w:rPr>
              <w:t>à</w:t>
            </w:r>
            <w:r w:rsidRPr="005B1E7F">
              <w:rPr>
                <w:rFonts w:asciiTheme="minorHAnsi" w:hAnsiTheme="minorHAnsi" w:cstheme="minorHAnsi"/>
                <w:sz w:val="20"/>
                <w:szCs w:val="20"/>
              </w:rPr>
              <w:t xml:space="preserve"> l</w:t>
            </w:r>
            <w:r w:rsidR="008023CC">
              <w:rPr>
                <w:rFonts w:asciiTheme="minorHAnsi" w:hAnsiTheme="minorHAnsi" w:cstheme="minorHAnsi"/>
                <w:sz w:val="20"/>
                <w:szCs w:val="20"/>
              </w:rPr>
              <w:t>’I</w:t>
            </w:r>
            <w:r w:rsidRPr="005B1E7F">
              <w:rPr>
                <w:rFonts w:asciiTheme="minorHAnsi" w:hAnsiTheme="minorHAnsi" w:cstheme="minorHAnsi"/>
                <w:sz w:val="20"/>
                <w:szCs w:val="20"/>
              </w:rPr>
              <w:t>slam</w:t>
            </w:r>
            <w:r w:rsidR="008F0AEC" w:rsidRPr="005B1E7F">
              <w:rPr>
                <w:rFonts w:asciiTheme="minorHAnsi" w:hAnsiTheme="minorHAnsi" w:cstheme="minorHAnsi"/>
                <w:sz w:val="20"/>
                <w:szCs w:val="20"/>
              </w:rPr>
              <w:t xml:space="preserve"> </w:t>
            </w:r>
          </w:p>
        </w:tc>
        <w:tc>
          <w:tcPr>
            <w:tcW w:w="3514" w:type="dxa"/>
          </w:tcPr>
          <w:p w14:paraId="125111EB" w14:textId="77777777" w:rsidR="00B84664" w:rsidRPr="005B1E7F" w:rsidRDefault="00B84664" w:rsidP="0002795F">
            <w:pPr>
              <w:rPr>
                <w:rFonts w:asciiTheme="minorHAnsi" w:hAnsiTheme="minorHAnsi" w:cstheme="minorHAnsi"/>
                <w:sz w:val="20"/>
                <w:szCs w:val="20"/>
              </w:rPr>
            </w:pPr>
          </w:p>
        </w:tc>
      </w:tr>
    </w:tbl>
    <w:p w14:paraId="21B4D1B8" w14:textId="29449739" w:rsidR="0090381D" w:rsidRDefault="0090381D" w:rsidP="007972B9">
      <w:pPr>
        <w:rPr>
          <w:rFonts w:asciiTheme="minorHAnsi" w:hAnsiTheme="minorHAnsi" w:cstheme="minorHAnsi"/>
          <w:sz w:val="20"/>
          <w:szCs w:val="20"/>
        </w:rPr>
      </w:pPr>
    </w:p>
    <w:p w14:paraId="3C860EC4" w14:textId="77777777" w:rsidR="007F2966" w:rsidRDefault="007F2966" w:rsidP="007972B9">
      <w:pPr>
        <w:rPr>
          <w:rFonts w:asciiTheme="minorHAnsi" w:hAnsiTheme="minorHAnsi" w:cstheme="minorHAnsi"/>
          <w:sz w:val="20"/>
          <w:szCs w:val="20"/>
        </w:rPr>
      </w:pPr>
    </w:p>
    <w:p w14:paraId="2F5AD4AF" w14:textId="77777777" w:rsidR="007F2966" w:rsidRPr="007F2966" w:rsidRDefault="007F2966" w:rsidP="007972B9">
      <w:pPr>
        <w:rPr>
          <w:rFonts w:asciiTheme="minorHAnsi" w:hAnsiTheme="minorHAnsi" w:cstheme="minorHAnsi"/>
          <w:sz w:val="20"/>
          <w:szCs w:val="20"/>
        </w:rPr>
      </w:pPr>
    </w:p>
    <w:sectPr w:rsidR="007F2966" w:rsidRPr="007F2966" w:rsidSect="007F296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27838"/>
    <w:multiLevelType w:val="hybridMultilevel"/>
    <w:tmpl w:val="CE9A7A04"/>
    <w:lvl w:ilvl="0" w:tplc="1D6ADA72">
      <w:start w:val="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465BA2"/>
    <w:multiLevelType w:val="hybridMultilevel"/>
    <w:tmpl w:val="02B08DA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760C36"/>
    <w:multiLevelType w:val="hybridMultilevel"/>
    <w:tmpl w:val="827669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84403A7"/>
    <w:multiLevelType w:val="hybridMultilevel"/>
    <w:tmpl w:val="12302AB4"/>
    <w:lvl w:ilvl="0" w:tplc="97728588">
      <w:start w:val="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1A"/>
    <w:rsid w:val="00034097"/>
    <w:rsid w:val="001A1B2B"/>
    <w:rsid w:val="0029737F"/>
    <w:rsid w:val="0038781A"/>
    <w:rsid w:val="003977E0"/>
    <w:rsid w:val="003B7BB2"/>
    <w:rsid w:val="003F4495"/>
    <w:rsid w:val="00484740"/>
    <w:rsid w:val="004E13A4"/>
    <w:rsid w:val="005821C4"/>
    <w:rsid w:val="005B1E7F"/>
    <w:rsid w:val="005B758A"/>
    <w:rsid w:val="006B6C3D"/>
    <w:rsid w:val="00797059"/>
    <w:rsid w:val="007972B9"/>
    <w:rsid w:val="007F2966"/>
    <w:rsid w:val="008023CC"/>
    <w:rsid w:val="00831F51"/>
    <w:rsid w:val="008B630C"/>
    <w:rsid w:val="008F0AEC"/>
    <w:rsid w:val="0090381D"/>
    <w:rsid w:val="00987D9D"/>
    <w:rsid w:val="009A3997"/>
    <w:rsid w:val="009D09B6"/>
    <w:rsid w:val="00AD4D1F"/>
    <w:rsid w:val="00AE56D1"/>
    <w:rsid w:val="00B55334"/>
    <w:rsid w:val="00B560DD"/>
    <w:rsid w:val="00B84664"/>
    <w:rsid w:val="00B90750"/>
    <w:rsid w:val="00C73F72"/>
    <w:rsid w:val="00DF4EBC"/>
    <w:rsid w:val="00E64F0F"/>
    <w:rsid w:val="00EF1663"/>
    <w:rsid w:val="00F17BD4"/>
    <w:rsid w:val="00F82E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81A"/>
    <w:pPr>
      <w:widowControl w:val="0"/>
      <w:suppressAutoHyphens/>
      <w:autoSpaceDN w:val="0"/>
      <w:spacing w:after="0" w:line="240" w:lineRule="auto"/>
    </w:pPr>
    <w:rPr>
      <w:rFonts w:ascii="Liberation Serif" w:eastAsia="SimSun" w:hAnsi="Liberation Serif" w:cs="Arial"/>
      <w:kern w:val="3"/>
      <w:sz w:val="24"/>
      <w:szCs w:val="24"/>
      <w:lang w:eastAsia="zh-CN" w:bidi="hi-I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Commentaire"/>
    <w:link w:val="Style1Car"/>
    <w:qFormat/>
    <w:rsid w:val="003F4495"/>
    <w:pPr>
      <w:spacing w:after="0"/>
    </w:pPr>
    <w:rPr>
      <w:sz w:val="22"/>
      <w:szCs w:val="22"/>
    </w:rPr>
  </w:style>
  <w:style w:type="character" w:customStyle="1" w:styleId="Style1Car">
    <w:name w:val="Style1 Car"/>
    <w:basedOn w:val="CommentaireCar"/>
    <w:link w:val="Style1"/>
    <w:rsid w:val="003F4495"/>
    <w:rPr>
      <w:sz w:val="20"/>
      <w:szCs w:val="20"/>
    </w:rPr>
  </w:style>
  <w:style w:type="paragraph" w:styleId="Commentaire">
    <w:name w:val="annotation text"/>
    <w:basedOn w:val="Normal"/>
    <w:link w:val="CommentaireCar"/>
    <w:uiPriority w:val="99"/>
    <w:semiHidden/>
    <w:unhideWhenUsed/>
    <w:rsid w:val="003F4495"/>
    <w:pPr>
      <w:widowControl/>
      <w:suppressAutoHyphens w:val="0"/>
      <w:autoSpaceDN/>
      <w:spacing w:after="160"/>
    </w:pPr>
    <w:rPr>
      <w:rFonts w:asciiTheme="minorHAnsi" w:eastAsiaTheme="minorHAnsi" w:hAnsiTheme="minorHAnsi" w:cstheme="minorBidi"/>
      <w:kern w:val="2"/>
      <w:sz w:val="20"/>
      <w:szCs w:val="20"/>
      <w:lang w:eastAsia="en-US" w:bidi="ar-SA"/>
      <w14:ligatures w14:val="standardContextual"/>
    </w:rPr>
  </w:style>
  <w:style w:type="character" w:customStyle="1" w:styleId="CommentaireCar">
    <w:name w:val="Commentaire Car"/>
    <w:basedOn w:val="Policepardfaut"/>
    <w:link w:val="Commentaire"/>
    <w:uiPriority w:val="99"/>
    <w:semiHidden/>
    <w:rsid w:val="003F4495"/>
    <w:rPr>
      <w:sz w:val="20"/>
      <w:szCs w:val="20"/>
    </w:rPr>
  </w:style>
  <w:style w:type="paragraph" w:customStyle="1" w:styleId="Standard">
    <w:name w:val="Standard"/>
    <w:rsid w:val="0038781A"/>
    <w:pPr>
      <w:widowControl w:val="0"/>
      <w:suppressAutoHyphens/>
      <w:autoSpaceDN w:val="0"/>
      <w:spacing w:after="0" w:line="240" w:lineRule="auto"/>
    </w:pPr>
    <w:rPr>
      <w:rFonts w:ascii="Liberation Serif" w:eastAsia="SimSun" w:hAnsi="Liberation Serif" w:cs="Arial"/>
      <w:kern w:val="3"/>
      <w:sz w:val="24"/>
      <w:szCs w:val="24"/>
      <w:lang w:eastAsia="zh-CN" w:bidi="hi-IN"/>
      <w14:ligatures w14:val="none"/>
    </w:rPr>
  </w:style>
  <w:style w:type="character" w:styleId="Lienhypertexte">
    <w:name w:val="Hyperlink"/>
    <w:basedOn w:val="Policepardfaut"/>
    <w:uiPriority w:val="99"/>
    <w:semiHidden/>
    <w:unhideWhenUsed/>
    <w:rsid w:val="004E13A4"/>
    <w:rPr>
      <w:color w:val="0000FF"/>
      <w:u w:val="single"/>
    </w:rPr>
  </w:style>
  <w:style w:type="table" w:styleId="Grilledutableau">
    <w:name w:val="Table Grid"/>
    <w:basedOn w:val="TableauNormal"/>
    <w:uiPriority w:val="39"/>
    <w:rsid w:val="00903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81A"/>
    <w:pPr>
      <w:widowControl w:val="0"/>
      <w:suppressAutoHyphens/>
      <w:autoSpaceDN w:val="0"/>
      <w:spacing w:after="0" w:line="240" w:lineRule="auto"/>
    </w:pPr>
    <w:rPr>
      <w:rFonts w:ascii="Liberation Serif" w:eastAsia="SimSun" w:hAnsi="Liberation Serif" w:cs="Arial"/>
      <w:kern w:val="3"/>
      <w:sz w:val="24"/>
      <w:szCs w:val="24"/>
      <w:lang w:eastAsia="zh-CN" w:bidi="hi-I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Commentaire"/>
    <w:link w:val="Style1Car"/>
    <w:qFormat/>
    <w:rsid w:val="003F4495"/>
    <w:pPr>
      <w:spacing w:after="0"/>
    </w:pPr>
    <w:rPr>
      <w:sz w:val="22"/>
      <w:szCs w:val="22"/>
    </w:rPr>
  </w:style>
  <w:style w:type="character" w:customStyle="1" w:styleId="Style1Car">
    <w:name w:val="Style1 Car"/>
    <w:basedOn w:val="CommentaireCar"/>
    <w:link w:val="Style1"/>
    <w:rsid w:val="003F4495"/>
    <w:rPr>
      <w:sz w:val="20"/>
      <w:szCs w:val="20"/>
    </w:rPr>
  </w:style>
  <w:style w:type="paragraph" w:styleId="Commentaire">
    <w:name w:val="annotation text"/>
    <w:basedOn w:val="Normal"/>
    <w:link w:val="CommentaireCar"/>
    <w:uiPriority w:val="99"/>
    <w:semiHidden/>
    <w:unhideWhenUsed/>
    <w:rsid w:val="003F4495"/>
    <w:pPr>
      <w:widowControl/>
      <w:suppressAutoHyphens w:val="0"/>
      <w:autoSpaceDN/>
      <w:spacing w:after="160"/>
    </w:pPr>
    <w:rPr>
      <w:rFonts w:asciiTheme="minorHAnsi" w:eastAsiaTheme="minorHAnsi" w:hAnsiTheme="minorHAnsi" w:cstheme="minorBidi"/>
      <w:kern w:val="2"/>
      <w:sz w:val="20"/>
      <w:szCs w:val="20"/>
      <w:lang w:eastAsia="en-US" w:bidi="ar-SA"/>
      <w14:ligatures w14:val="standardContextual"/>
    </w:rPr>
  </w:style>
  <w:style w:type="character" w:customStyle="1" w:styleId="CommentaireCar">
    <w:name w:val="Commentaire Car"/>
    <w:basedOn w:val="Policepardfaut"/>
    <w:link w:val="Commentaire"/>
    <w:uiPriority w:val="99"/>
    <w:semiHidden/>
    <w:rsid w:val="003F4495"/>
    <w:rPr>
      <w:sz w:val="20"/>
      <w:szCs w:val="20"/>
    </w:rPr>
  </w:style>
  <w:style w:type="paragraph" w:customStyle="1" w:styleId="Standard">
    <w:name w:val="Standard"/>
    <w:rsid w:val="0038781A"/>
    <w:pPr>
      <w:widowControl w:val="0"/>
      <w:suppressAutoHyphens/>
      <w:autoSpaceDN w:val="0"/>
      <w:spacing w:after="0" w:line="240" w:lineRule="auto"/>
    </w:pPr>
    <w:rPr>
      <w:rFonts w:ascii="Liberation Serif" w:eastAsia="SimSun" w:hAnsi="Liberation Serif" w:cs="Arial"/>
      <w:kern w:val="3"/>
      <w:sz w:val="24"/>
      <w:szCs w:val="24"/>
      <w:lang w:eastAsia="zh-CN" w:bidi="hi-IN"/>
      <w14:ligatures w14:val="none"/>
    </w:rPr>
  </w:style>
  <w:style w:type="character" w:styleId="Lienhypertexte">
    <w:name w:val="Hyperlink"/>
    <w:basedOn w:val="Policepardfaut"/>
    <w:uiPriority w:val="99"/>
    <w:semiHidden/>
    <w:unhideWhenUsed/>
    <w:rsid w:val="004E13A4"/>
    <w:rPr>
      <w:color w:val="0000FF"/>
      <w:u w:val="single"/>
    </w:rPr>
  </w:style>
  <w:style w:type="table" w:styleId="Grilledutableau">
    <w:name w:val="Table Grid"/>
    <w:basedOn w:val="TableauNormal"/>
    <w:uiPriority w:val="39"/>
    <w:rsid w:val="00903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9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19</Pages>
  <Words>2319</Words>
  <Characters>12759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MAURIN</dc:creator>
  <cp:keywords/>
  <dc:description/>
  <cp:lastModifiedBy>Utilisateur Windows</cp:lastModifiedBy>
  <cp:revision>10</cp:revision>
  <dcterms:created xsi:type="dcterms:W3CDTF">2024-01-18T14:11:00Z</dcterms:created>
  <dcterms:modified xsi:type="dcterms:W3CDTF">2024-01-23T11:32:00Z</dcterms:modified>
</cp:coreProperties>
</file>