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E744" w14:textId="77777777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I. La dynamique des inégalités</w:t>
      </w:r>
    </w:p>
    <w:p w14:paraId="02F0DD7F" w14:textId="479DC3C7" w:rsid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A. Comment ont évolué les inégalités économiques depuis le début du XXe siècle ?</w:t>
      </w:r>
    </w:p>
    <w:p w14:paraId="0A6C74C0" w14:textId="2E9226B2" w:rsidR="00A703DC" w:rsidRPr="00A703DC" w:rsidRDefault="0010162E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A703DC" w:rsidRPr="00A703DC">
        <w:rPr>
          <w:rFonts w:asciiTheme="majorHAnsi" w:hAnsiTheme="majorHAnsi" w:cstheme="majorHAnsi"/>
          <w:sz w:val="20"/>
          <w:szCs w:val="20"/>
        </w:rPr>
        <w:t xml:space="preserve">epuis le début du 20ème siècle on observe une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309B6">
        <w:rPr>
          <w:rFonts w:asciiTheme="majorHAnsi" w:hAnsiTheme="majorHAnsi" w:cstheme="majorHAnsi"/>
          <w:sz w:val="20"/>
          <w:szCs w:val="20"/>
        </w:rPr>
        <w:t>.</w:t>
      </w:r>
      <w:r w:rsidR="00A703DC" w:rsidRPr="00A703DC">
        <w:rPr>
          <w:rFonts w:asciiTheme="majorHAnsi" w:hAnsiTheme="majorHAnsi" w:cstheme="majorHAnsi"/>
          <w:sz w:val="20"/>
          <w:szCs w:val="20"/>
        </w:rPr>
        <w:t>des inégalités économiques</w:t>
      </w:r>
      <w:r>
        <w:rPr>
          <w:rFonts w:asciiTheme="majorHAnsi" w:hAnsiTheme="majorHAnsi" w:cstheme="majorHAnsi"/>
          <w:sz w:val="20"/>
          <w:szCs w:val="20"/>
        </w:rPr>
        <w:t xml:space="preserve"> (jusqu’au début des années 80)</w:t>
      </w:r>
      <w:r w:rsidR="00A703DC" w:rsidRPr="00A703DC">
        <w:rPr>
          <w:rFonts w:asciiTheme="majorHAnsi" w:hAnsiTheme="majorHAnsi" w:cstheme="majorHAnsi"/>
          <w:sz w:val="20"/>
          <w:szCs w:val="20"/>
        </w:rPr>
        <w:t xml:space="preserve">. Depuis, les inégalités augmentent de nouveau, on observe particulièrement une hausse des revenus du </w:t>
      </w:r>
      <w:r w:rsidR="009309B6">
        <w:rPr>
          <w:rFonts w:asciiTheme="majorHAnsi" w:hAnsiTheme="majorHAnsi" w:cstheme="majorHAnsi"/>
          <w:sz w:val="20"/>
          <w:szCs w:val="20"/>
        </w:rPr>
        <w:t>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A703DC" w:rsidRPr="00A703DC">
        <w:rPr>
          <w:rFonts w:asciiTheme="majorHAnsi" w:hAnsiTheme="majorHAnsi" w:cstheme="majorHAnsi"/>
          <w:sz w:val="20"/>
          <w:szCs w:val="20"/>
        </w:rPr>
        <w:t xml:space="preserve">et une baisse du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…………………………………..</w:t>
      </w:r>
      <w:r w:rsidR="00A703DC" w:rsidRPr="00A703DC">
        <w:rPr>
          <w:rFonts w:asciiTheme="majorHAnsi" w:hAnsiTheme="majorHAnsi" w:cstheme="majorHAnsi"/>
          <w:sz w:val="20"/>
          <w:szCs w:val="20"/>
        </w:rPr>
        <w:t>détenu par les plus modestes.</w:t>
      </w:r>
    </w:p>
    <w:p w14:paraId="6D6DF0AE" w14:textId="18D16F35" w:rsid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B. Le caractère multiforme et cumulatif des inégalités économiques et sociales</w:t>
      </w:r>
    </w:p>
    <w:p w14:paraId="35A41301" w14:textId="124C9119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Les inégalités sont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……………………………………..</w:t>
      </w:r>
      <w:r w:rsidRPr="00A703DC">
        <w:rPr>
          <w:rFonts w:asciiTheme="majorHAnsi" w:hAnsiTheme="majorHAnsi" w:cstheme="majorHAnsi"/>
          <w:sz w:val="20"/>
          <w:szCs w:val="20"/>
        </w:rPr>
        <w:t>.</w:t>
      </w:r>
      <w:r w:rsidR="0010162E">
        <w:rPr>
          <w:rFonts w:asciiTheme="majorHAnsi" w:hAnsiTheme="majorHAnsi" w:cstheme="majorHAnsi"/>
          <w:sz w:val="20"/>
          <w:szCs w:val="20"/>
        </w:rPr>
        <w:t xml:space="preserve"> </w:t>
      </w:r>
      <w:r w:rsidRPr="00A703DC">
        <w:rPr>
          <w:rFonts w:asciiTheme="majorHAnsi" w:hAnsiTheme="majorHAnsi" w:cstheme="majorHAnsi"/>
          <w:sz w:val="20"/>
          <w:szCs w:val="20"/>
        </w:rPr>
        <w:t xml:space="preserve">Cependant, ces inégalités ne sont pas indépendantes les unes des autres, elles sont liées entre elles par des processus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</w:t>
      </w:r>
      <w:r w:rsidRPr="00A703DC">
        <w:rPr>
          <w:rFonts w:asciiTheme="majorHAnsi" w:hAnsiTheme="majorHAnsi" w:cstheme="majorHAnsi"/>
          <w:sz w:val="20"/>
          <w:szCs w:val="20"/>
        </w:rPr>
        <w:t xml:space="preserve">qui alimentent la polarisation de la structure sociale : les avantages des uns s’additionnent pendant que les désavantages des autres se renforcent mutuellement. </w:t>
      </w:r>
    </w:p>
    <w:p w14:paraId="2DB72F1D" w14:textId="77777777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II. Qu’est-ce qu’une société juste ?</w:t>
      </w:r>
    </w:p>
    <w:p w14:paraId="6797254E" w14:textId="3B15B979" w:rsidR="00A703DC" w:rsidRDefault="00A703DC" w:rsidP="00A703DC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A. Quelles sont les différentes formes d’égalités ?</w:t>
      </w:r>
    </w:p>
    <w:p w14:paraId="036BB29F" w14:textId="5FA6DD31" w:rsidR="00A703DC" w:rsidRPr="0093785A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ab/>
        <w:t xml:space="preserve">• Egalité des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</w:t>
      </w:r>
      <w:r w:rsidRPr="0093785A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Pr="0093785A">
        <w:rPr>
          <w:rFonts w:asciiTheme="majorHAnsi" w:hAnsiTheme="majorHAnsi" w:cstheme="majorHAnsi"/>
          <w:sz w:val="20"/>
          <w:szCs w:val="20"/>
        </w:rPr>
        <w:t xml:space="preserve"> situation dans laquelle ce qui est légalement possible pour un individu doit l’être pour tous les autres. </w:t>
      </w:r>
    </w:p>
    <w:p w14:paraId="55B03210" w14:textId="4D62F729" w:rsidR="00A703DC" w:rsidRPr="0093785A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ab/>
        <w:t>• Egalité des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93785A">
        <w:rPr>
          <w:rFonts w:asciiTheme="majorHAnsi" w:hAnsiTheme="majorHAnsi" w:cstheme="majorHAnsi"/>
          <w:sz w:val="20"/>
          <w:szCs w:val="20"/>
        </w:rPr>
        <w:t xml:space="preserve">: situation qui permet à tous les individus de disposer des mêmes chances d’accès aux différentes professions et positions sociales, indépendamment de leur sexe, de leur religion, de leur origine sociale, etc. </w:t>
      </w:r>
    </w:p>
    <w:p w14:paraId="637D6168" w14:textId="65878E53" w:rsidR="00A703DC" w:rsidRPr="0093785A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ab/>
        <w:t>• Egalité de</w:t>
      </w:r>
      <w:r>
        <w:rPr>
          <w:rFonts w:asciiTheme="majorHAnsi" w:hAnsiTheme="majorHAnsi" w:cstheme="majorHAnsi"/>
          <w:sz w:val="20"/>
          <w:szCs w:val="20"/>
        </w:rPr>
        <w:t xml:space="preserve">s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309B6">
        <w:rPr>
          <w:rFonts w:asciiTheme="majorHAnsi" w:hAnsiTheme="majorHAnsi" w:cstheme="majorHAnsi"/>
          <w:sz w:val="20"/>
          <w:szCs w:val="20"/>
        </w:rPr>
        <w:t>.</w:t>
      </w:r>
      <w:r w:rsidRPr="0093785A">
        <w:rPr>
          <w:rFonts w:asciiTheme="majorHAnsi" w:hAnsiTheme="majorHAnsi" w:cstheme="majorHAnsi"/>
          <w:sz w:val="20"/>
          <w:szCs w:val="20"/>
        </w:rPr>
        <w:t>(dite aussi égalité réelle) : situation dans laquelle les individus disposent d’un même accès effectif à une ressource socialement valorisée.</w:t>
      </w:r>
    </w:p>
    <w:p w14:paraId="2C7EFCE6" w14:textId="4D634010" w:rsidR="00A703DC" w:rsidRDefault="00A703DC" w:rsidP="00A703DC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B. Quelles sont les différentes conceptions de la justice sociale ?</w:t>
      </w:r>
    </w:p>
    <w:p w14:paraId="540E9A5D" w14:textId="262360BD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Quelles sont les inégalités qui peuvent être considérées comme justes et lesquelles sont injustes ? Pour cela, on retrouve différentes conceptions de la justice sociale :</w:t>
      </w:r>
    </w:p>
    <w:p w14:paraId="4F44BA33" w14:textId="1499AC61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</w:t>
      </w:r>
      <w:r w:rsidRPr="00A703DC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Pr="00A703DC">
        <w:rPr>
          <w:rFonts w:asciiTheme="majorHAnsi" w:hAnsiTheme="majorHAnsi" w:cstheme="majorHAnsi"/>
          <w:sz w:val="20"/>
          <w:szCs w:val="20"/>
        </w:rPr>
        <w:t xml:space="preserve"> la justice sociale consiste à rechercher « le plus grand bonheur du plus grand nombre »</w:t>
      </w:r>
      <w:r w:rsidR="0067196F">
        <w:rPr>
          <w:rFonts w:asciiTheme="majorHAnsi" w:hAnsiTheme="majorHAnsi" w:cstheme="majorHAnsi"/>
          <w:sz w:val="20"/>
          <w:szCs w:val="20"/>
        </w:rPr>
        <w:t xml:space="preserve">. </w:t>
      </w:r>
      <w:r w:rsidR="0010162E">
        <w:rPr>
          <w:rFonts w:asciiTheme="majorHAnsi" w:hAnsiTheme="majorHAnsi" w:cstheme="majorHAnsi"/>
          <w:sz w:val="20"/>
          <w:szCs w:val="20"/>
        </w:rPr>
        <w:t>L</w:t>
      </w:r>
      <w:r w:rsidRPr="00A703DC">
        <w:rPr>
          <w:rFonts w:asciiTheme="majorHAnsi" w:hAnsiTheme="majorHAnsi" w:cstheme="majorHAnsi"/>
          <w:sz w:val="20"/>
          <w:szCs w:val="20"/>
        </w:rPr>
        <w:t>es actions de réduction des inégalités doivent être menées que si elles permettent d’améliorer le bonheur du plus grand nombre.</w:t>
      </w:r>
    </w:p>
    <w:p w14:paraId="1AA81D42" w14:textId="7C912544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309B6">
        <w:rPr>
          <w:rFonts w:asciiTheme="majorHAnsi" w:hAnsiTheme="majorHAnsi" w:cstheme="majorHAnsi"/>
          <w:sz w:val="20"/>
          <w:szCs w:val="20"/>
        </w:rPr>
        <w:t>.</w:t>
      </w:r>
      <w:r w:rsidRPr="00A703DC">
        <w:rPr>
          <w:rFonts w:asciiTheme="majorHAnsi" w:hAnsiTheme="majorHAnsi" w:cstheme="majorHAnsi"/>
          <w:sz w:val="20"/>
          <w:szCs w:val="20"/>
        </w:rPr>
        <w:t xml:space="preserve">: une société juste est une société qui respecte les libertés individuelles et les droits de propriété. </w:t>
      </w:r>
      <w:r w:rsidR="0010162E">
        <w:rPr>
          <w:rFonts w:asciiTheme="majorHAnsi" w:hAnsiTheme="majorHAnsi" w:cstheme="majorHAnsi"/>
          <w:sz w:val="20"/>
          <w:szCs w:val="20"/>
        </w:rPr>
        <w:t>C</w:t>
      </w:r>
      <w:r w:rsidRPr="00A703DC">
        <w:rPr>
          <w:rFonts w:asciiTheme="majorHAnsi" w:hAnsiTheme="majorHAnsi" w:cstheme="majorHAnsi"/>
          <w:sz w:val="20"/>
          <w:szCs w:val="20"/>
        </w:rPr>
        <w:t>’est l’égalité des droits qui</w:t>
      </w:r>
      <w:r w:rsidR="0010162E">
        <w:rPr>
          <w:rFonts w:asciiTheme="majorHAnsi" w:hAnsiTheme="majorHAnsi" w:cstheme="majorHAnsi"/>
          <w:sz w:val="20"/>
          <w:szCs w:val="20"/>
        </w:rPr>
        <w:t xml:space="preserve">, l’Etat </w:t>
      </w:r>
      <w:r w:rsidRPr="00A703DC">
        <w:rPr>
          <w:rFonts w:asciiTheme="majorHAnsi" w:hAnsiTheme="majorHAnsi" w:cstheme="majorHAnsi"/>
          <w:sz w:val="20"/>
          <w:szCs w:val="20"/>
        </w:rPr>
        <w:t>ne doit pas intervenir pour corriger les inégalités.</w:t>
      </w:r>
    </w:p>
    <w:p w14:paraId="3E772194" w14:textId="31A1B759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="009309B6">
        <w:rPr>
          <w:rFonts w:asciiTheme="majorHAnsi" w:hAnsiTheme="majorHAnsi" w:cstheme="majorHAnsi"/>
          <w:sz w:val="20"/>
          <w:szCs w:val="20"/>
        </w:rPr>
        <w:t>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</w:t>
      </w:r>
      <w:r w:rsidRPr="00A703DC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Pr="00A703DC">
        <w:rPr>
          <w:rFonts w:asciiTheme="majorHAnsi" w:hAnsiTheme="majorHAnsi" w:cstheme="majorHAnsi"/>
          <w:sz w:val="20"/>
          <w:szCs w:val="20"/>
        </w:rPr>
        <w:t xml:space="preserve"> </w:t>
      </w:r>
      <w:r w:rsidR="0067196F">
        <w:rPr>
          <w:rFonts w:asciiTheme="majorHAnsi" w:hAnsiTheme="majorHAnsi" w:cstheme="majorHAnsi"/>
          <w:sz w:val="20"/>
          <w:szCs w:val="20"/>
        </w:rPr>
        <w:t xml:space="preserve">une </w:t>
      </w:r>
      <w:r w:rsidRPr="00A703DC">
        <w:rPr>
          <w:rFonts w:asciiTheme="majorHAnsi" w:hAnsiTheme="majorHAnsi" w:cstheme="majorHAnsi"/>
          <w:sz w:val="20"/>
          <w:szCs w:val="20"/>
        </w:rPr>
        <w:t>société juste est une société dans laquelle les individus sont égaux. C’est l’égalité des situations qui compte, la lutte contre les inégalités e</w:t>
      </w:r>
      <w:r w:rsidR="0010162E">
        <w:rPr>
          <w:rFonts w:asciiTheme="majorHAnsi" w:hAnsiTheme="majorHAnsi" w:cstheme="majorHAnsi"/>
          <w:sz w:val="20"/>
          <w:szCs w:val="20"/>
        </w:rPr>
        <w:t>st</w:t>
      </w:r>
      <w:r w:rsidRPr="00A703DC">
        <w:rPr>
          <w:rFonts w:asciiTheme="majorHAnsi" w:hAnsiTheme="majorHAnsi" w:cstheme="majorHAnsi"/>
          <w:sz w:val="20"/>
          <w:szCs w:val="20"/>
        </w:rPr>
        <w:t xml:space="preserve"> primordiale.</w:t>
      </w:r>
    </w:p>
    <w:p w14:paraId="739D742F" w14:textId="50AC8D5A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</w:t>
      </w:r>
      <w:r w:rsidRPr="00A703DC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Pr="00A703DC">
        <w:rPr>
          <w:rFonts w:asciiTheme="majorHAnsi" w:hAnsiTheme="majorHAnsi" w:cstheme="majorHAnsi"/>
          <w:sz w:val="20"/>
          <w:szCs w:val="20"/>
        </w:rPr>
        <w:t xml:space="preserve"> </w:t>
      </w:r>
      <w:r w:rsidR="0067196F">
        <w:rPr>
          <w:rFonts w:asciiTheme="majorHAnsi" w:hAnsiTheme="majorHAnsi" w:cstheme="majorHAnsi"/>
          <w:sz w:val="20"/>
          <w:szCs w:val="20"/>
        </w:rPr>
        <w:t xml:space="preserve">une </w:t>
      </w:r>
      <w:r w:rsidRPr="00A703DC">
        <w:rPr>
          <w:rFonts w:asciiTheme="majorHAnsi" w:hAnsiTheme="majorHAnsi" w:cstheme="majorHAnsi"/>
          <w:sz w:val="20"/>
          <w:szCs w:val="20"/>
        </w:rPr>
        <w:t>société juste est une société qui respecte les libertés fondamentales, et donne les mêmes possibilités de réussite à l’ensemble des individus. Il faut donc corriger les inégalités afin de garantir l’égalité des chances.</w:t>
      </w:r>
    </w:p>
    <w:p w14:paraId="1EB8DC0C" w14:textId="77777777" w:rsidR="00A703DC" w:rsidRP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III. Quelle est l’action des pouvoir publics en matière de justice sociale ?</w:t>
      </w:r>
    </w:p>
    <w:p w14:paraId="34DE7FB1" w14:textId="360103B5" w:rsidR="00A703DC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A. Les outils à disposition des pouvoirs publics</w:t>
      </w:r>
    </w:p>
    <w:p w14:paraId="2C5F51B7" w14:textId="41035A7A" w:rsidR="0067196F" w:rsidRDefault="0067196F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7196F">
        <w:rPr>
          <w:rFonts w:asciiTheme="majorHAnsi" w:hAnsiTheme="majorHAnsi" w:cstheme="majorHAnsi"/>
          <w:b/>
          <w:bCs/>
          <w:sz w:val="20"/>
          <w:szCs w:val="20"/>
        </w:rPr>
        <w:t>1. La fiscalité</w:t>
      </w:r>
    </w:p>
    <w:p w14:paraId="38B2CB78" w14:textId="0D6E27EF" w:rsidR="0067196F" w:rsidRPr="00EB0F43" w:rsidRDefault="0067196F" w:rsidP="00A703D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0F43">
        <w:rPr>
          <w:rFonts w:asciiTheme="majorHAnsi" w:hAnsiTheme="majorHAnsi" w:cstheme="majorHAnsi"/>
          <w:bCs/>
          <w:sz w:val="20"/>
          <w:szCs w:val="20"/>
        </w:rPr>
        <w:t>La fiscalité</w:t>
      </w:r>
      <w:r w:rsidRPr="0093785A">
        <w:rPr>
          <w:rFonts w:asciiTheme="majorHAnsi" w:hAnsiTheme="majorHAnsi" w:cstheme="majorHAnsi"/>
          <w:sz w:val="20"/>
          <w:szCs w:val="20"/>
        </w:rPr>
        <w:t xml:space="preserve"> est un moyen de réduire les inégalités lorsque les prélèvements sont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</w:t>
      </w:r>
      <w:r w:rsidRPr="0093785A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Pr="0093785A">
        <w:rPr>
          <w:rFonts w:asciiTheme="majorHAnsi" w:hAnsiTheme="majorHAnsi" w:cstheme="majorHAnsi"/>
          <w:sz w:val="20"/>
          <w:szCs w:val="20"/>
        </w:rPr>
        <w:t xml:space="preserve">exemple, l'impôt sur le revenu </w:t>
      </w:r>
      <w:r w:rsidR="009309B6">
        <w:rPr>
          <w:rFonts w:asciiTheme="majorHAnsi" w:hAnsiTheme="majorHAnsi" w:cstheme="majorHAnsi"/>
          <w:sz w:val="20"/>
          <w:szCs w:val="20"/>
        </w:rPr>
        <w:t>.</w:t>
      </w:r>
      <w:r w:rsidRPr="0067196F">
        <w:rPr>
          <w:rFonts w:asciiTheme="majorHAnsi" w:hAnsiTheme="majorHAnsi" w:cstheme="majorHAnsi"/>
          <w:sz w:val="20"/>
          <w:szCs w:val="20"/>
        </w:rPr>
        <w:t xml:space="preserve">Au contraire, des impôts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r w:rsidRPr="0067196F">
        <w:rPr>
          <w:rFonts w:asciiTheme="majorHAnsi" w:hAnsiTheme="majorHAnsi" w:cstheme="majorHAnsi"/>
          <w:sz w:val="20"/>
          <w:szCs w:val="20"/>
        </w:rPr>
        <w:t xml:space="preserve">qui n’ont pas d’effets sur les inégalités et des impôts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……………………………………….</w:t>
      </w:r>
      <w:r w:rsidRPr="0067196F">
        <w:rPr>
          <w:rFonts w:asciiTheme="majorHAnsi" w:hAnsiTheme="majorHAnsi" w:cstheme="majorHAnsi"/>
          <w:sz w:val="20"/>
          <w:szCs w:val="20"/>
        </w:rPr>
        <w:t>qui viennent accentuer les inégalités.</w:t>
      </w:r>
    </w:p>
    <w:p w14:paraId="228CD132" w14:textId="77777777" w:rsidR="009309B6" w:rsidRDefault="0067196F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6571B206" w14:textId="4D431BC2" w:rsidR="0067196F" w:rsidRDefault="0067196F" w:rsidP="009309B6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7196F">
        <w:rPr>
          <w:rFonts w:asciiTheme="majorHAnsi" w:hAnsiTheme="majorHAnsi" w:cstheme="majorHAnsi"/>
          <w:b/>
          <w:bCs/>
          <w:sz w:val="20"/>
          <w:szCs w:val="20"/>
        </w:rPr>
        <w:t>2. La protection sociale</w:t>
      </w:r>
    </w:p>
    <w:tbl>
      <w:tblPr>
        <w:tblStyle w:val="Tableausimple1"/>
        <w:tblW w:w="7214" w:type="dxa"/>
        <w:tblLook w:val="04A0" w:firstRow="1" w:lastRow="0" w:firstColumn="1" w:lastColumn="0" w:noHBand="0" w:noVBand="1"/>
      </w:tblPr>
      <w:tblGrid>
        <w:gridCol w:w="1656"/>
        <w:gridCol w:w="2450"/>
        <w:gridCol w:w="3108"/>
      </w:tblGrid>
      <w:tr w:rsidR="00EB0F43" w:rsidRPr="0093785A" w14:paraId="6C4AD5CB" w14:textId="77777777" w:rsidTr="00524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3DA2AB1E" w14:textId="77777777" w:rsidR="00EB0F43" w:rsidRPr="0093785A" w:rsidRDefault="00EB0F43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48B71E5" w14:textId="77777777" w:rsidR="00EB0F43" w:rsidRPr="0093785A" w:rsidRDefault="00EB0F43" w:rsidP="00524F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Redistribution verticale</w:t>
            </w:r>
          </w:p>
        </w:tc>
        <w:tc>
          <w:tcPr>
            <w:tcW w:w="3108" w:type="dxa"/>
          </w:tcPr>
          <w:p w14:paraId="149D296C" w14:textId="77777777" w:rsidR="00EB0F43" w:rsidRPr="0093785A" w:rsidRDefault="00EB0F43" w:rsidP="00524F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Redistribution horizontale</w:t>
            </w:r>
          </w:p>
        </w:tc>
      </w:tr>
      <w:tr w:rsidR="00EB0F43" w:rsidRPr="0093785A" w14:paraId="3C269170" w14:textId="77777777" w:rsidTr="0063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DF8CA7B" w14:textId="06EF4944" w:rsidR="00EB0F43" w:rsidRPr="0093785A" w:rsidRDefault="00EB0F43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 xml:space="preserve">Type </w:t>
            </w:r>
            <w:r w:rsidR="006313A5">
              <w:rPr>
                <w:rFonts w:asciiTheme="majorHAnsi" w:hAnsiTheme="majorHAnsi" w:cstheme="majorHAnsi"/>
                <w:sz w:val="20"/>
                <w:szCs w:val="20"/>
              </w:rPr>
              <w:t>protection</w:t>
            </w:r>
          </w:p>
        </w:tc>
        <w:tc>
          <w:tcPr>
            <w:tcW w:w="2450" w:type="dxa"/>
          </w:tcPr>
          <w:p w14:paraId="1C7C7C5F" w14:textId="7A9F448D" w:rsidR="00EB0F43" w:rsidRPr="0093785A" w:rsidRDefault="009309B6" w:rsidP="00524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108" w:type="dxa"/>
          </w:tcPr>
          <w:p w14:paraId="6EBBF804" w14:textId="2E5689C8" w:rsidR="00EB0F43" w:rsidRPr="0093785A" w:rsidRDefault="009309B6" w:rsidP="00524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…………………………………………………….</w:t>
            </w:r>
          </w:p>
        </w:tc>
      </w:tr>
      <w:tr w:rsidR="00FB519B" w:rsidRPr="0093785A" w14:paraId="5A77B556" w14:textId="77777777" w:rsidTr="006313A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5792F93B" w14:textId="77777777" w:rsidR="00FB519B" w:rsidRPr="0093785A" w:rsidRDefault="00FB519B" w:rsidP="00FB519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Objectifs</w:t>
            </w:r>
          </w:p>
        </w:tc>
        <w:tc>
          <w:tcPr>
            <w:tcW w:w="2450" w:type="dxa"/>
          </w:tcPr>
          <w:p w14:paraId="39EE49C3" w14:textId="47911A98" w:rsidR="00FB519B" w:rsidRPr="0093785A" w:rsidRDefault="00FB519B" w:rsidP="00FB5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Réduire les inégalités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Soutenir la demande</w:t>
            </w:r>
          </w:p>
        </w:tc>
        <w:tc>
          <w:tcPr>
            <w:tcW w:w="3108" w:type="dxa"/>
          </w:tcPr>
          <w:p w14:paraId="134F0B78" w14:textId="36895BD8" w:rsidR="00FB519B" w:rsidRPr="0093785A" w:rsidRDefault="00FB519B" w:rsidP="00FB5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Couvrir les risques sociaux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maladie, chômage, vieillesse, maternité, accidents…</w:t>
            </w: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Solidarité</w:t>
            </w:r>
          </w:p>
        </w:tc>
      </w:tr>
      <w:tr w:rsidR="00FB519B" w:rsidRPr="0093785A" w14:paraId="21444430" w14:textId="77777777" w:rsidTr="0052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3D748DAB" w14:textId="77777777" w:rsidR="00FB519B" w:rsidRPr="0093785A" w:rsidRDefault="00FB519B" w:rsidP="00FB519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Financement</w:t>
            </w:r>
          </w:p>
        </w:tc>
        <w:tc>
          <w:tcPr>
            <w:tcW w:w="2450" w:type="dxa"/>
          </w:tcPr>
          <w:p w14:paraId="3B6BA267" w14:textId="77777777" w:rsidR="00FB519B" w:rsidRPr="0093785A" w:rsidRDefault="00FB519B" w:rsidP="00FB5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particulier par la fiscalité</w:t>
            </w:r>
          </w:p>
        </w:tc>
        <w:tc>
          <w:tcPr>
            <w:tcW w:w="3108" w:type="dxa"/>
          </w:tcPr>
          <w:p w14:paraId="2B42159F" w14:textId="77777777" w:rsidR="00FB519B" w:rsidRPr="0093785A" w:rsidRDefault="00FB519B" w:rsidP="00FB51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particulier par les cotisations sociale</w:t>
            </w:r>
          </w:p>
        </w:tc>
      </w:tr>
      <w:tr w:rsidR="00FB519B" w:rsidRPr="0093785A" w14:paraId="3BA38022" w14:textId="77777777" w:rsidTr="00524F1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52F8AD98" w14:textId="77777777" w:rsidR="00FB519B" w:rsidRDefault="00FB519B" w:rsidP="00FB519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Exemples</w:t>
            </w:r>
          </w:p>
        </w:tc>
        <w:tc>
          <w:tcPr>
            <w:tcW w:w="2450" w:type="dxa"/>
          </w:tcPr>
          <w:p w14:paraId="292876FD" w14:textId="685FF037" w:rsidR="00FB519B" w:rsidRDefault="00FB519B" w:rsidP="00FB5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Bourses, CMU</w:t>
            </w:r>
          </w:p>
        </w:tc>
        <w:tc>
          <w:tcPr>
            <w:tcW w:w="3108" w:type="dxa"/>
          </w:tcPr>
          <w:p w14:paraId="1069886D" w14:textId="438F698A" w:rsidR="00FB519B" w:rsidRDefault="00FB519B" w:rsidP="00FB51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Allocation chômage, retraite</w:t>
            </w:r>
          </w:p>
        </w:tc>
      </w:tr>
    </w:tbl>
    <w:p w14:paraId="38A1BBBE" w14:textId="25197FD1" w:rsidR="0067196F" w:rsidRDefault="0067196F" w:rsidP="0067196F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7196F">
        <w:rPr>
          <w:rFonts w:asciiTheme="majorHAnsi" w:hAnsiTheme="majorHAnsi" w:cstheme="majorHAnsi"/>
          <w:b/>
          <w:bCs/>
          <w:sz w:val="20"/>
          <w:szCs w:val="20"/>
        </w:rPr>
        <w:t>3. Les services collectifs</w:t>
      </w:r>
    </w:p>
    <w:p w14:paraId="3B6B5D61" w14:textId="3A03DC6B" w:rsidR="00EB0F43" w:rsidRPr="0093785A" w:rsidRDefault="00EB0F43" w:rsidP="00EB0F4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 xml:space="preserve">La production de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309B6">
        <w:rPr>
          <w:rFonts w:asciiTheme="majorHAnsi" w:hAnsiTheme="majorHAnsi" w:cstheme="majorHAnsi"/>
          <w:sz w:val="20"/>
          <w:szCs w:val="20"/>
        </w:rPr>
        <w:t>.</w:t>
      </w:r>
      <w:r w:rsidR="009C153C">
        <w:rPr>
          <w:rFonts w:asciiTheme="majorHAnsi" w:hAnsiTheme="majorHAnsi" w:cstheme="majorHAnsi"/>
          <w:sz w:val="20"/>
          <w:szCs w:val="20"/>
        </w:rPr>
        <w:t xml:space="preserve">financée par la fiscalité </w:t>
      </w:r>
      <w:r w:rsidRPr="0093785A">
        <w:rPr>
          <w:rFonts w:asciiTheme="majorHAnsi" w:hAnsiTheme="majorHAnsi" w:cstheme="majorHAnsi"/>
          <w:sz w:val="20"/>
          <w:szCs w:val="20"/>
        </w:rPr>
        <w:t>permet de réduire des inégalités en favorisant un accès gratuit ou quasi gratuit de tous à certains services comme les soins, la justice, l’éducation…</w:t>
      </w:r>
      <w:r w:rsidR="009C153C">
        <w:rPr>
          <w:rFonts w:asciiTheme="majorHAnsi" w:hAnsiTheme="majorHAnsi" w:cstheme="majorHAnsi"/>
          <w:sz w:val="20"/>
          <w:szCs w:val="20"/>
        </w:rPr>
        <w:t>cela permet également aux individus d’un même territoire d’avoir accès à des services similaires.</w:t>
      </w:r>
    </w:p>
    <w:p w14:paraId="61E9E616" w14:textId="320C1682" w:rsidR="0067196F" w:rsidRDefault="0067196F" w:rsidP="0067196F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7196F">
        <w:rPr>
          <w:rFonts w:asciiTheme="majorHAnsi" w:hAnsiTheme="majorHAnsi" w:cstheme="majorHAnsi"/>
          <w:b/>
          <w:bCs/>
          <w:sz w:val="20"/>
          <w:szCs w:val="20"/>
        </w:rPr>
        <w:t>4. Les mesures de lutte contre les discriminations</w:t>
      </w:r>
    </w:p>
    <w:p w14:paraId="59F50607" w14:textId="6D54CF3D" w:rsidR="00EB0F43" w:rsidRDefault="00EB0F43" w:rsidP="00EB0F4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EB0F43">
        <w:rPr>
          <w:rFonts w:asciiTheme="majorHAnsi" w:hAnsiTheme="majorHAnsi" w:cstheme="majorHAnsi"/>
          <w:sz w:val="20"/>
          <w:szCs w:val="20"/>
        </w:rPr>
        <w:t xml:space="preserve">fin de garantir la justice sociale, les pouvoirs publics peuvent lutter contre les discriminations. Cela passe par la </w:t>
      </w:r>
      <w:r w:rsidR="009309B6">
        <w:rPr>
          <w:rFonts w:asciiTheme="majorHAnsi" w:hAnsiTheme="majorHAnsi" w:cstheme="majorHAnsi"/>
          <w:sz w:val="20"/>
          <w:szCs w:val="20"/>
        </w:rPr>
        <w:t>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9309B6">
        <w:rPr>
          <w:rFonts w:asciiTheme="majorHAnsi" w:hAnsiTheme="majorHAnsi" w:cstheme="majorHAnsi"/>
          <w:sz w:val="20"/>
          <w:szCs w:val="20"/>
        </w:rPr>
        <w:t>.</w:t>
      </w:r>
      <w:r w:rsidRPr="00EB0F43">
        <w:rPr>
          <w:rFonts w:asciiTheme="majorHAnsi" w:hAnsiTheme="majorHAnsi" w:cstheme="majorHAnsi"/>
          <w:sz w:val="20"/>
          <w:szCs w:val="20"/>
        </w:rPr>
        <w:t>(parité hommes/femmes en politique…) mais également par des politiques de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…………………………………………………………..</w:t>
      </w:r>
      <w:r w:rsidRPr="00EB0F43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D23DA26" w14:textId="111337F5" w:rsidR="00FD4333" w:rsidRDefault="00A703DC" w:rsidP="00A703D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B. Les limites de l’action des pouvoir publics</w:t>
      </w:r>
    </w:p>
    <w:p w14:paraId="29567298" w14:textId="0FAD9F5E" w:rsidR="00EB0F43" w:rsidRDefault="00EB0F43" w:rsidP="00EB0F43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1. La contrainte de financement</w:t>
      </w:r>
    </w:p>
    <w:p w14:paraId="12C7898E" w14:textId="41295CD8" w:rsidR="009C153C" w:rsidRDefault="009C153C" w:rsidP="009C153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EB0F43">
        <w:rPr>
          <w:rFonts w:asciiTheme="majorHAnsi" w:hAnsiTheme="majorHAnsi" w:cstheme="majorHAnsi"/>
          <w:sz w:val="20"/>
          <w:szCs w:val="20"/>
        </w:rPr>
        <w:t>fin de financer leur action les pouvoirs publics ont plusieurs solutions. Ils peuvent augmenter les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……………………………….</w:t>
      </w:r>
      <w:r w:rsidRPr="00EB0F43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EB0F43">
        <w:rPr>
          <w:rFonts w:asciiTheme="majorHAnsi" w:hAnsiTheme="majorHAnsi" w:cstheme="majorHAnsi"/>
          <w:sz w:val="20"/>
          <w:szCs w:val="20"/>
        </w:rPr>
        <w:t>ce</w:t>
      </w:r>
      <w:proofErr w:type="gramEnd"/>
      <w:r w:rsidRPr="00EB0F43">
        <w:rPr>
          <w:rFonts w:asciiTheme="majorHAnsi" w:hAnsiTheme="majorHAnsi" w:cstheme="majorHAnsi"/>
          <w:sz w:val="20"/>
          <w:szCs w:val="20"/>
        </w:rPr>
        <w:t xml:space="preserve"> qui risque de pénaliser la demande. Ils peuvent également financer par la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</w:t>
      </w:r>
      <w:r w:rsidRPr="00EB0F43">
        <w:rPr>
          <w:rFonts w:asciiTheme="majorHAnsi" w:hAnsiTheme="majorHAnsi" w:cstheme="majorHAnsi"/>
          <w:sz w:val="20"/>
          <w:szCs w:val="20"/>
        </w:rPr>
        <w:t xml:space="preserve">. Cependant, la dette </w:t>
      </w:r>
      <w:r>
        <w:rPr>
          <w:rFonts w:asciiTheme="majorHAnsi" w:hAnsiTheme="majorHAnsi" w:cstheme="majorHAnsi"/>
          <w:sz w:val="20"/>
          <w:szCs w:val="20"/>
        </w:rPr>
        <w:t xml:space="preserve">est élevée </w:t>
      </w:r>
      <w:r w:rsidRPr="00EB0F43">
        <w:rPr>
          <w:rFonts w:asciiTheme="majorHAnsi" w:hAnsiTheme="majorHAnsi" w:cstheme="majorHAnsi"/>
          <w:sz w:val="20"/>
          <w:szCs w:val="20"/>
        </w:rPr>
        <w:t>et donc limite l’utilisation de celle-ci</w:t>
      </w:r>
      <w:r w:rsidR="006313A5">
        <w:rPr>
          <w:rFonts w:asciiTheme="majorHAnsi" w:hAnsiTheme="majorHAnsi" w:cstheme="majorHAnsi"/>
          <w:sz w:val="20"/>
          <w:szCs w:val="20"/>
        </w:rPr>
        <w:t>.</w:t>
      </w:r>
    </w:p>
    <w:p w14:paraId="4C3497DF" w14:textId="3FBE3877" w:rsidR="00EB0F43" w:rsidRDefault="00EB0F43" w:rsidP="00EB0F43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2. Le débat de l’efficacité</w:t>
      </w:r>
    </w:p>
    <w:p w14:paraId="46FDCDEB" w14:textId="3A93B689" w:rsidR="009C153C" w:rsidRPr="00EB0F43" w:rsidRDefault="009C153C" w:rsidP="009C153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</w:t>
      </w:r>
      <w:r w:rsidRPr="00EB0F43">
        <w:rPr>
          <w:rFonts w:asciiTheme="majorHAnsi" w:hAnsiTheme="majorHAnsi" w:cstheme="majorHAnsi"/>
          <w:sz w:val="20"/>
          <w:szCs w:val="20"/>
        </w:rPr>
        <w:t>algré les différentes mesures de justice sociale, les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</w:t>
      </w:r>
      <w:r w:rsidRPr="00EB0F43">
        <w:rPr>
          <w:rFonts w:asciiTheme="majorHAnsi" w:hAnsiTheme="majorHAnsi" w:cstheme="majorHAnsi"/>
          <w:sz w:val="20"/>
          <w:szCs w:val="20"/>
        </w:rPr>
        <w:t xml:space="preserve"> restent importantes. </w:t>
      </w:r>
      <w:r>
        <w:rPr>
          <w:rFonts w:asciiTheme="majorHAnsi" w:hAnsiTheme="majorHAnsi" w:cstheme="majorHAnsi"/>
          <w:sz w:val="20"/>
          <w:szCs w:val="20"/>
        </w:rPr>
        <w:t>L</w:t>
      </w:r>
      <w:r w:rsidRPr="00EB0F43">
        <w:rPr>
          <w:rFonts w:asciiTheme="majorHAnsi" w:hAnsiTheme="majorHAnsi" w:cstheme="majorHAnsi"/>
          <w:sz w:val="20"/>
          <w:szCs w:val="20"/>
        </w:rPr>
        <w:t xml:space="preserve">es plus hauts revenus voient leur revenu et leur patrimoine exploser, le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</w:t>
      </w:r>
      <w:r w:rsidRPr="00EB0F43">
        <w:rPr>
          <w:rFonts w:asciiTheme="majorHAnsi" w:hAnsiTheme="majorHAnsi" w:cstheme="majorHAnsi"/>
          <w:sz w:val="20"/>
          <w:szCs w:val="20"/>
        </w:rPr>
        <w:t xml:space="preserve">reste important. Certains services collectifs, même s’ils permettent un accès à tous bénéficient </w:t>
      </w:r>
      <w:r>
        <w:rPr>
          <w:rFonts w:asciiTheme="majorHAnsi" w:hAnsiTheme="majorHAnsi" w:cstheme="majorHAnsi"/>
          <w:sz w:val="20"/>
          <w:szCs w:val="20"/>
        </w:rPr>
        <w:t xml:space="preserve">davantage </w:t>
      </w:r>
      <w:r w:rsidRPr="00EB0F43">
        <w:rPr>
          <w:rFonts w:asciiTheme="majorHAnsi" w:hAnsiTheme="majorHAnsi" w:cstheme="majorHAnsi"/>
          <w:sz w:val="20"/>
          <w:szCs w:val="20"/>
        </w:rPr>
        <w:t>aux plus favorisés (</w:t>
      </w:r>
      <w:r>
        <w:rPr>
          <w:rFonts w:asciiTheme="majorHAnsi" w:hAnsiTheme="majorHAnsi" w:cstheme="majorHAnsi"/>
          <w:sz w:val="20"/>
          <w:szCs w:val="20"/>
        </w:rPr>
        <w:t xml:space="preserve">exemple : enseignement supérieur). </w:t>
      </w:r>
    </w:p>
    <w:p w14:paraId="02C64137" w14:textId="3E93BC15" w:rsidR="00EB0F43" w:rsidRDefault="00EB0F43" w:rsidP="00EB0F43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3. Le débat de la légitimité</w:t>
      </w:r>
    </w:p>
    <w:p w14:paraId="44A355BC" w14:textId="5FD1C461" w:rsidR="009C153C" w:rsidRPr="009C153C" w:rsidRDefault="009C153C" w:rsidP="009C153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0F43">
        <w:rPr>
          <w:rFonts w:asciiTheme="majorHAnsi" w:hAnsiTheme="majorHAnsi" w:cstheme="majorHAnsi"/>
          <w:sz w:val="20"/>
          <w:szCs w:val="20"/>
        </w:rPr>
        <w:t xml:space="preserve">La légitimité de l’impôt repose d’abord </w:t>
      </w:r>
      <w:r>
        <w:rPr>
          <w:rFonts w:asciiTheme="majorHAnsi" w:hAnsiTheme="majorHAnsi" w:cstheme="majorHAnsi"/>
          <w:sz w:val="20"/>
          <w:szCs w:val="20"/>
        </w:rPr>
        <w:t xml:space="preserve">sur le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à l’impôt. </w:t>
      </w:r>
      <w:r w:rsidRPr="00EB0F43">
        <w:rPr>
          <w:rFonts w:asciiTheme="majorHAnsi" w:hAnsiTheme="majorHAnsi" w:cstheme="majorHAnsi"/>
          <w:sz w:val="20"/>
          <w:szCs w:val="20"/>
        </w:rPr>
        <w:t xml:space="preserve">Cela suppose, la recherche d’un consensus sur le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EB0F43">
        <w:rPr>
          <w:rFonts w:asciiTheme="majorHAnsi" w:hAnsiTheme="majorHAnsi" w:cstheme="majorHAnsi"/>
          <w:sz w:val="20"/>
          <w:szCs w:val="20"/>
        </w:rPr>
        <w:t xml:space="preserve">de prélèvements souhaitable et que son poids est réparti de façon équitable et donc que chacun contribue en fonction de ses facultés. Les stratégies de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Pr="00EB0F43">
        <w:rPr>
          <w:rFonts w:asciiTheme="majorHAnsi" w:hAnsiTheme="majorHAnsi" w:cstheme="majorHAnsi"/>
          <w:sz w:val="20"/>
          <w:szCs w:val="20"/>
        </w:rPr>
        <w:t>de peuvent être considérées comme l’effet d’un manque de consentement à l’impôt</w:t>
      </w:r>
      <w:r w:rsidR="006313A5">
        <w:rPr>
          <w:rFonts w:asciiTheme="majorHAnsi" w:hAnsiTheme="majorHAnsi" w:cstheme="majorHAnsi"/>
          <w:sz w:val="20"/>
          <w:szCs w:val="20"/>
        </w:rPr>
        <w:t>.</w:t>
      </w:r>
      <w:r w:rsidRPr="00EB0F43">
        <w:rPr>
          <w:rFonts w:asciiTheme="majorHAnsi" w:hAnsiTheme="majorHAnsi" w:cstheme="majorHAnsi"/>
          <w:sz w:val="20"/>
          <w:szCs w:val="20"/>
        </w:rPr>
        <w:t xml:space="preserve"> </w:t>
      </w:r>
      <w:r w:rsidR="006313A5">
        <w:rPr>
          <w:rFonts w:asciiTheme="majorHAnsi" w:hAnsiTheme="majorHAnsi" w:cstheme="majorHAnsi"/>
          <w:sz w:val="20"/>
          <w:szCs w:val="20"/>
        </w:rPr>
        <w:t>I</w:t>
      </w:r>
      <w:r w:rsidRPr="00EB0F43">
        <w:rPr>
          <w:rFonts w:asciiTheme="majorHAnsi" w:hAnsiTheme="majorHAnsi" w:cstheme="majorHAnsi"/>
          <w:sz w:val="20"/>
          <w:szCs w:val="20"/>
        </w:rPr>
        <w:t xml:space="preserve">l y a un sentiment d’injustice fiscale, notamment de la part des catégories les moins favorisés et des indépendants qui ne voient pas les bénéfices de leurs impôts mais observent plutôt un recul des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………………………………….</w:t>
      </w:r>
    </w:p>
    <w:p w14:paraId="2885808E" w14:textId="357A4C91" w:rsidR="009C153C" w:rsidRPr="009C153C" w:rsidRDefault="00EB0F43" w:rsidP="009C153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4. Le risque d’effets pervers</w:t>
      </w:r>
    </w:p>
    <w:p w14:paraId="5FFC3E83" w14:textId="4498FC0E" w:rsidR="00E8411C" w:rsidRDefault="009C153C" w:rsidP="00EB0F4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="00EB0F43" w:rsidRPr="00EB0F43">
        <w:rPr>
          <w:rFonts w:asciiTheme="majorHAnsi" w:hAnsiTheme="majorHAnsi" w:cstheme="majorHAnsi"/>
          <w:sz w:val="20"/>
          <w:szCs w:val="20"/>
        </w:rPr>
        <w:t xml:space="preserve">es revenus versés dans le cadre de la redistribution sont accusés d’entretenir une certaine </w:t>
      </w:r>
      <w:r w:rsidR="009309B6">
        <w:rPr>
          <w:rFonts w:asciiTheme="majorHAnsi" w:hAnsiTheme="majorHAnsi" w:cstheme="majorHAnsi"/>
          <w:sz w:val="20"/>
          <w:szCs w:val="20"/>
        </w:rPr>
        <w:t>…………………………………</w:t>
      </w:r>
      <w:proofErr w:type="gramStart"/>
      <w:r w:rsidR="009309B6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EB0F43" w:rsidRPr="00EB0F43">
        <w:rPr>
          <w:rFonts w:asciiTheme="majorHAnsi" w:hAnsiTheme="majorHAnsi" w:cstheme="majorHAnsi"/>
          <w:sz w:val="20"/>
          <w:szCs w:val="20"/>
        </w:rPr>
        <w:t>au travail</w:t>
      </w:r>
      <w:r w:rsidR="006313A5">
        <w:rPr>
          <w:rFonts w:asciiTheme="majorHAnsi" w:hAnsiTheme="majorHAnsi" w:cstheme="majorHAnsi"/>
          <w:sz w:val="20"/>
          <w:szCs w:val="20"/>
        </w:rPr>
        <w:t xml:space="preserve"> : trappe à </w:t>
      </w:r>
      <w:r w:rsidR="00FB519B">
        <w:rPr>
          <w:rFonts w:asciiTheme="majorHAnsi" w:hAnsiTheme="majorHAnsi" w:cstheme="majorHAnsi"/>
          <w:sz w:val="20"/>
          <w:szCs w:val="20"/>
        </w:rPr>
        <w:t>inactivité et trappe à pauvreté.</w:t>
      </w:r>
      <w:r w:rsidR="00EB0F43" w:rsidRPr="00EB0F43">
        <w:rPr>
          <w:rFonts w:asciiTheme="majorHAnsi" w:hAnsiTheme="majorHAnsi" w:cstheme="majorHAnsi"/>
          <w:sz w:val="20"/>
          <w:szCs w:val="20"/>
        </w:rPr>
        <w:t xml:space="preserve"> </w:t>
      </w:r>
      <w:r w:rsidR="00E8411C">
        <w:rPr>
          <w:rFonts w:asciiTheme="majorHAnsi" w:hAnsiTheme="majorHAnsi" w:cstheme="majorHAnsi"/>
          <w:sz w:val="20"/>
          <w:szCs w:val="20"/>
        </w:rPr>
        <w:t>Ces théories ne prennent pas en compte le rôle intégrateur du travail.</w:t>
      </w:r>
    </w:p>
    <w:p w14:paraId="4AD50D4F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lastRenderedPageBreak/>
        <w:t>I. La dynamique des inégalités</w:t>
      </w:r>
    </w:p>
    <w:p w14:paraId="6A6C74B3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A. Comment ont évolué les inégalités économiques depuis le début du XXe siècle ?</w:t>
      </w:r>
    </w:p>
    <w:p w14:paraId="5DC5F189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A703DC">
        <w:rPr>
          <w:rFonts w:asciiTheme="majorHAnsi" w:hAnsiTheme="majorHAnsi" w:cstheme="majorHAnsi"/>
          <w:sz w:val="20"/>
          <w:szCs w:val="20"/>
        </w:rPr>
        <w:t xml:space="preserve">epuis le début du 20ème siècle on observe une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réduction des inégalités</w:t>
      </w:r>
      <w:r w:rsidRPr="00A703DC">
        <w:rPr>
          <w:rFonts w:asciiTheme="majorHAnsi" w:hAnsiTheme="majorHAnsi" w:cstheme="majorHAnsi"/>
          <w:sz w:val="20"/>
          <w:szCs w:val="20"/>
        </w:rPr>
        <w:t xml:space="preserve"> économiques</w:t>
      </w:r>
      <w:r>
        <w:rPr>
          <w:rFonts w:asciiTheme="majorHAnsi" w:hAnsiTheme="majorHAnsi" w:cstheme="majorHAnsi"/>
          <w:sz w:val="20"/>
          <w:szCs w:val="20"/>
        </w:rPr>
        <w:t xml:space="preserve"> (jusqu’au début des années 80)</w:t>
      </w:r>
      <w:r w:rsidRPr="00A703DC">
        <w:rPr>
          <w:rFonts w:asciiTheme="majorHAnsi" w:hAnsiTheme="majorHAnsi" w:cstheme="majorHAnsi"/>
          <w:sz w:val="20"/>
          <w:szCs w:val="20"/>
        </w:rPr>
        <w:t xml:space="preserve">. Depuis, les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inégalités augmentent de nouveau</w:t>
      </w:r>
      <w:r w:rsidRPr="00A703DC">
        <w:rPr>
          <w:rFonts w:asciiTheme="majorHAnsi" w:hAnsiTheme="majorHAnsi" w:cstheme="majorHAnsi"/>
          <w:sz w:val="20"/>
          <w:szCs w:val="20"/>
        </w:rPr>
        <w:t xml:space="preserve">, on observe particulièrement une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hausse des revenus du top 1%</w:t>
      </w:r>
      <w:r w:rsidRPr="00A703DC">
        <w:rPr>
          <w:rFonts w:asciiTheme="majorHAnsi" w:hAnsiTheme="majorHAnsi" w:cstheme="majorHAnsi"/>
          <w:sz w:val="20"/>
          <w:szCs w:val="20"/>
        </w:rPr>
        <w:t xml:space="preserve"> et une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baisse du patrimoine</w:t>
      </w:r>
      <w:r w:rsidRPr="00A703DC">
        <w:rPr>
          <w:rFonts w:asciiTheme="majorHAnsi" w:hAnsiTheme="majorHAnsi" w:cstheme="majorHAnsi"/>
          <w:sz w:val="20"/>
          <w:szCs w:val="20"/>
        </w:rPr>
        <w:t xml:space="preserve"> détenu par les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plus modestes</w:t>
      </w:r>
      <w:r w:rsidRPr="00A703DC">
        <w:rPr>
          <w:rFonts w:asciiTheme="majorHAnsi" w:hAnsiTheme="majorHAnsi" w:cstheme="majorHAnsi"/>
          <w:sz w:val="20"/>
          <w:szCs w:val="20"/>
        </w:rPr>
        <w:t>.</w:t>
      </w:r>
    </w:p>
    <w:p w14:paraId="0DCFEDF0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B. Le caractère multiforme et cumulatif des inégalités économiques et sociales</w:t>
      </w:r>
    </w:p>
    <w:p w14:paraId="7CE7C981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 xml:space="preserve">Les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inégalités sont multidimensionnelles</w:t>
      </w:r>
      <w:r w:rsidRPr="00A703DC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03DC">
        <w:rPr>
          <w:rFonts w:asciiTheme="majorHAnsi" w:hAnsiTheme="majorHAnsi" w:cstheme="majorHAnsi"/>
          <w:sz w:val="20"/>
          <w:szCs w:val="20"/>
        </w:rPr>
        <w:t xml:space="preserve">Cependant, ces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inégalités</w:t>
      </w:r>
      <w:r w:rsidRPr="00A703DC">
        <w:rPr>
          <w:rFonts w:asciiTheme="majorHAnsi" w:hAnsiTheme="majorHAnsi" w:cstheme="majorHAnsi"/>
          <w:sz w:val="20"/>
          <w:szCs w:val="20"/>
        </w:rPr>
        <w:t xml:space="preserve"> ne sont pas indépendantes les unes des autres, elles sont liées entre elles par des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processus cumulatifs</w:t>
      </w:r>
      <w:r w:rsidRPr="00A703DC">
        <w:rPr>
          <w:rFonts w:asciiTheme="majorHAnsi" w:hAnsiTheme="majorHAnsi" w:cstheme="majorHAnsi"/>
          <w:sz w:val="20"/>
          <w:szCs w:val="20"/>
        </w:rPr>
        <w:t xml:space="preserve"> qui alimentent la polarisation de la structure sociale : les avantages des uns s’additionnent pendant que les désavantages des autres se renforcent mutuellement. </w:t>
      </w:r>
    </w:p>
    <w:p w14:paraId="632A5857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II. Qu’est-ce qu’une société juste ?</w:t>
      </w:r>
    </w:p>
    <w:p w14:paraId="6A8BF2D2" w14:textId="77777777" w:rsidR="00E8411C" w:rsidRDefault="00E8411C" w:rsidP="00E8411C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A. Quelles sont les différentes formes d’égalités ?</w:t>
      </w:r>
    </w:p>
    <w:p w14:paraId="15EF4DBD" w14:textId="77777777" w:rsidR="00E8411C" w:rsidRPr="0093785A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ab/>
        <w:t xml:space="preserve">•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Egalité des droits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3785A">
        <w:rPr>
          <w:rFonts w:asciiTheme="majorHAnsi" w:hAnsiTheme="majorHAnsi" w:cstheme="majorHAnsi"/>
          <w:sz w:val="20"/>
          <w:szCs w:val="20"/>
        </w:rPr>
        <w:t xml:space="preserve">: situation dans laquelle ce qui est légalement possible pour un individu doit l’être pour tous les autres. </w:t>
      </w:r>
    </w:p>
    <w:p w14:paraId="18861145" w14:textId="77777777" w:rsidR="00E8411C" w:rsidRPr="0093785A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ab/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• Egalité des chances</w:t>
      </w:r>
      <w:r w:rsidRPr="0093785A">
        <w:rPr>
          <w:rFonts w:asciiTheme="majorHAnsi" w:hAnsiTheme="majorHAnsi" w:cstheme="majorHAnsi"/>
          <w:sz w:val="20"/>
          <w:szCs w:val="20"/>
        </w:rPr>
        <w:t xml:space="preserve"> : situation qui permet à tous les individus de disposer des mêmes chances d’accès aux différentes professions et positions sociales, indépendamment de leur sexe, de leur religion, de leur origine sociale, etc. </w:t>
      </w:r>
    </w:p>
    <w:p w14:paraId="6A515416" w14:textId="77777777" w:rsidR="00E8411C" w:rsidRPr="0093785A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ab/>
        <w:t xml:space="preserve">•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Egalité des situation</w:t>
      </w:r>
      <w:r w:rsidRPr="0093785A">
        <w:rPr>
          <w:rFonts w:asciiTheme="majorHAnsi" w:hAnsiTheme="majorHAnsi" w:cstheme="majorHAnsi"/>
          <w:sz w:val="20"/>
          <w:szCs w:val="20"/>
        </w:rPr>
        <w:t xml:space="preserve"> (dite aussi égalité réelle) : situation dans laquelle les individus disposent d’un même accès effectif à une ressource socialement valorisée.</w:t>
      </w:r>
    </w:p>
    <w:p w14:paraId="4D13CFE5" w14:textId="77777777" w:rsidR="00E8411C" w:rsidRDefault="00E8411C" w:rsidP="00E8411C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B. Quelles sont les différentes conceptions de la justice sociale ?</w:t>
      </w:r>
    </w:p>
    <w:p w14:paraId="0C1B605B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 xml:space="preserve">Quelles sont les inégalités qui peuvent être considérées comme justes et lesquelles sont injustes ? Pour cela, on retrouve différentes conceptions de la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justice sociale</w:t>
      </w:r>
      <w:r w:rsidRPr="00A703DC">
        <w:rPr>
          <w:rFonts w:asciiTheme="majorHAnsi" w:hAnsiTheme="majorHAnsi" w:cstheme="majorHAnsi"/>
          <w:sz w:val="20"/>
          <w:szCs w:val="20"/>
        </w:rPr>
        <w:t xml:space="preserve"> :</w:t>
      </w:r>
    </w:p>
    <w:p w14:paraId="114C4692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 xml:space="preserve">L’utilitarisme </w:t>
      </w:r>
      <w:r w:rsidRPr="00A703DC">
        <w:rPr>
          <w:rFonts w:asciiTheme="majorHAnsi" w:hAnsiTheme="majorHAnsi" w:cstheme="majorHAnsi"/>
          <w:sz w:val="20"/>
          <w:szCs w:val="20"/>
        </w:rPr>
        <w:t>: la justice sociale consiste à rechercher « le plus grand bonheur du plus grand nombre »</w:t>
      </w:r>
      <w:r>
        <w:rPr>
          <w:rFonts w:asciiTheme="majorHAnsi" w:hAnsiTheme="majorHAnsi" w:cstheme="majorHAnsi"/>
          <w:sz w:val="20"/>
          <w:szCs w:val="20"/>
        </w:rPr>
        <w:t>. L</w:t>
      </w:r>
      <w:r w:rsidRPr="00A703DC">
        <w:rPr>
          <w:rFonts w:asciiTheme="majorHAnsi" w:hAnsiTheme="majorHAnsi" w:cstheme="majorHAnsi"/>
          <w:sz w:val="20"/>
          <w:szCs w:val="20"/>
        </w:rPr>
        <w:t>es actions de réduction des inégalités doivent être menées que si elles permettent d’améliorer le bonheur du plus grand nombre.</w:t>
      </w:r>
    </w:p>
    <w:p w14:paraId="363C1BC4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Le libertarisme</w:t>
      </w:r>
      <w:r w:rsidRPr="00A703DC">
        <w:rPr>
          <w:rFonts w:asciiTheme="majorHAnsi" w:hAnsiTheme="majorHAnsi" w:cstheme="majorHAnsi"/>
          <w:sz w:val="20"/>
          <w:szCs w:val="20"/>
        </w:rPr>
        <w:t xml:space="preserve"> : une société juste est une société qui respecte les libertés individuelles et les droits de propriété. </w:t>
      </w:r>
      <w:r>
        <w:rPr>
          <w:rFonts w:asciiTheme="majorHAnsi" w:hAnsiTheme="majorHAnsi" w:cstheme="majorHAnsi"/>
          <w:sz w:val="20"/>
          <w:szCs w:val="20"/>
        </w:rPr>
        <w:t>C</w:t>
      </w:r>
      <w:r w:rsidRPr="00A703DC">
        <w:rPr>
          <w:rFonts w:asciiTheme="majorHAnsi" w:hAnsiTheme="majorHAnsi" w:cstheme="majorHAnsi"/>
          <w:sz w:val="20"/>
          <w:szCs w:val="20"/>
        </w:rPr>
        <w:t>’est l’égalité des droits qui</w:t>
      </w:r>
      <w:r>
        <w:rPr>
          <w:rFonts w:asciiTheme="majorHAnsi" w:hAnsiTheme="majorHAnsi" w:cstheme="majorHAnsi"/>
          <w:sz w:val="20"/>
          <w:szCs w:val="20"/>
        </w:rPr>
        <w:t xml:space="preserve">, l’Etat </w:t>
      </w:r>
      <w:r w:rsidRPr="00A703DC">
        <w:rPr>
          <w:rFonts w:asciiTheme="majorHAnsi" w:hAnsiTheme="majorHAnsi" w:cstheme="majorHAnsi"/>
          <w:sz w:val="20"/>
          <w:szCs w:val="20"/>
        </w:rPr>
        <w:t>ne doit pas intervenir pour corriger les inégalités.</w:t>
      </w:r>
    </w:p>
    <w:p w14:paraId="3B02080B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L’égalitarisme strict</w:t>
      </w:r>
      <w:r w:rsidRPr="00A703DC">
        <w:rPr>
          <w:rFonts w:asciiTheme="majorHAnsi" w:hAnsiTheme="majorHAnsi" w:cstheme="majorHAnsi"/>
          <w:sz w:val="20"/>
          <w:szCs w:val="20"/>
        </w:rPr>
        <w:t xml:space="preserve"> : </w:t>
      </w:r>
      <w:r>
        <w:rPr>
          <w:rFonts w:asciiTheme="majorHAnsi" w:hAnsiTheme="majorHAnsi" w:cstheme="majorHAnsi"/>
          <w:sz w:val="20"/>
          <w:szCs w:val="20"/>
        </w:rPr>
        <w:t xml:space="preserve">une </w:t>
      </w:r>
      <w:r w:rsidRPr="00A703DC">
        <w:rPr>
          <w:rFonts w:asciiTheme="majorHAnsi" w:hAnsiTheme="majorHAnsi" w:cstheme="majorHAnsi"/>
          <w:sz w:val="20"/>
          <w:szCs w:val="20"/>
        </w:rPr>
        <w:t>société juste est une société dans laquelle les individus sont égaux. C’est l’égalité des situations qui compte, la lutte contre les inégalités e</w:t>
      </w:r>
      <w:r>
        <w:rPr>
          <w:rFonts w:asciiTheme="majorHAnsi" w:hAnsiTheme="majorHAnsi" w:cstheme="majorHAnsi"/>
          <w:sz w:val="20"/>
          <w:szCs w:val="20"/>
        </w:rPr>
        <w:t>st</w:t>
      </w:r>
      <w:r w:rsidRPr="00A703DC">
        <w:rPr>
          <w:rFonts w:asciiTheme="majorHAnsi" w:hAnsiTheme="majorHAnsi" w:cstheme="majorHAnsi"/>
          <w:sz w:val="20"/>
          <w:szCs w:val="20"/>
        </w:rPr>
        <w:t xml:space="preserve"> primordiale.</w:t>
      </w:r>
    </w:p>
    <w:p w14:paraId="57FB5FAB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03DC">
        <w:rPr>
          <w:rFonts w:asciiTheme="majorHAnsi" w:hAnsiTheme="majorHAnsi" w:cstheme="majorHAnsi"/>
          <w:sz w:val="20"/>
          <w:szCs w:val="20"/>
        </w:rPr>
        <w:t>•</w:t>
      </w:r>
      <w:r w:rsidRPr="00A703DC">
        <w:rPr>
          <w:rFonts w:asciiTheme="majorHAnsi" w:hAnsiTheme="majorHAnsi" w:cstheme="majorHAnsi"/>
          <w:sz w:val="20"/>
          <w:szCs w:val="20"/>
        </w:rPr>
        <w:tab/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L’égalitarisme libéral</w:t>
      </w:r>
      <w:r w:rsidRPr="00A703DC">
        <w:rPr>
          <w:rFonts w:asciiTheme="majorHAnsi" w:hAnsiTheme="majorHAnsi" w:cstheme="majorHAnsi"/>
          <w:sz w:val="20"/>
          <w:szCs w:val="20"/>
        </w:rPr>
        <w:t xml:space="preserve"> : </w:t>
      </w:r>
      <w:r>
        <w:rPr>
          <w:rFonts w:asciiTheme="majorHAnsi" w:hAnsiTheme="majorHAnsi" w:cstheme="majorHAnsi"/>
          <w:sz w:val="20"/>
          <w:szCs w:val="20"/>
        </w:rPr>
        <w:t xml:space="preserve">une </w:t>
      </w:r>
      <w:r w:rsidRPr="00A703DC">
        <w:rPr>
          <w:rFonts w:asciiTheme="majorHAnsi" w:hAnsiTheme="majorHAnsi" w:cstheme="majorHAnsi"/>
          <w:sz w:val="20"/>
          <w:szCs w:val="20"/>
        </w:rPr>
        <w:t>société juste est une société qui respecte les libertés fondamentales, et donne les mêmes possibilités de réussite à l’ensemble des individus. Il faut donc corriger les inégalités afin de garantir l’égalité des chances.</w:t>
      </w:r>
    </w:p>
    <w:p w14:paraId="6191FC82" w14:textId="77777777" w:rsidR="00E8411C" w:rsidRPr="00A703D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>III. Quelle est l’action des pouvoir publics en matière de justice sociale ?</w:t>
      </w:r>
    </w:p>
    <w:p w14:paraId="3890FBD1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A. Les outils à disposition des pouvoirs publics</w:t>
      </w:r>
    </w:p>
    <w:p w14:paraId="2D194CAE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7196F">
        <w:rPr>
          <w:rFonts w:asciiTheme="majorHAnsi" w:hAnsiTheme="majorHAnsi" w:cstheme="majorHAnsi"/>
          <w:b/>
          <w:bCs/>
          <w:sz w:val="20"/>
          <w:szCs w:val="20"/>
        </w:rPr>
        <w:t>1. La fiscalité</w:t>
      </w:r>
    </w:p>
    <w:p w14:paraId="3E9F7B30" w14:textId="77777777" w:rsidR="00E8411C" w:rsidRPr="00EB0F43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B0F43">
        <w:rPr>
          <w:rFonts w:asciiTheme="majorHAnsi" w:hAnsiTheme="majorHAnsi" w:cstheme="majorHAnsi"/>
          <w:bCs/>
          <w:sz w:val="20"/>
          <w:szCs w:val="20"/>
        </w:rPr>
        <w:t>La fiscalité</w:t>
      </w:r>
      <w:r w:rsidRPr="0093785A">
        <w:rPr>
          <w:rFonts w:asciiTheme="majorHAnsi" w:hAnsiTheme="majorHAnsi" w:cstheme="majorHAnsi"/>
          <w:sz w:val="20"/>
          <w:szCs w:val="20"/>
        </w:rPr>
        <w:t xml:space="preserve"> est un moyen de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réduire les inégalités</w:t>
      </w:r>
      <w:r w:rsidRPr="0093785A">
        <w:rPr>
          <w:rFonts w:asciiTheme="majorHAnsi" w:hAnsiTheme="majorHAnsi" w:cstheme="majorHAnsi"/>
          <w:sz w:val="20"/>
          <w:szCs w:val="20"/>
        </w:rPr>
        <w:t xml:space="preserve"> lorsque les prélèvements sont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progressifs</w:t>
      </w:r>
      <w:r w:rsidRPr="0093785A">
        <w:rPr>
          <w:rFonts w:asciiTheme="majorHAnsi" w:hAnsiTheme="majorHAnsi" w:cstheme="majorHAnsi"/>
          <w:sz w:val="20"/>
          <w:szCs w:val="20"/>
        </w:rPr>
        <w:t xml:space="preserve"> (exemple, l'impôt sur le revenu : plus les revenus déclarés sont importants, plus le taux d’imposition sur le revenu est élevé).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7196F">
        <w:rPr>
          <w:rFonts w:asciiTheme="majorHAnsi" w:hAnsiTheme="majorHAnsi" w:cstheme="majorHAnsi"/>
          <w:sz w:val="20"/>
          <w:szCs w:val="20"/>
        </w:rPr>
        <w:t>Au contraire, des impôts proportionnels qui n’ont pas d’effets sur les inégalités et des impôts forfaitaires qui viennent accentuer les inégalités.</w:t>
      </w:r>
    </w:p>
    <w:p w14:paraId="0745C153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67196F">
        <w:rPr>
          <w:rFonts w:asciiTheme="majorHAnsi" w:hAnsiTheme="majorHAnsi" w:cstheme="majorHAnsi"/>
          <w:b/>
          <w:bCs/>
          <w:sz w:val="20"/>
          <w:szCs w:val="20"/>
        </w:rPr>
        <w:t>2. La protection sociale</w:t>
      </w:r>
    </w:p>
    <w:tbl>
      <w:tblPr>
        <w:tblStyle w:val="Tableausimple1"/>
        <w:tblW w:w="7214" w:type="dxa"/>
        <w:tblLook w:val="04A0" w:firstRow="1" w:lastRow="0" w:firstColumn="1" w:lastColumn="0" w:noHBand="0" w:noVBand="1"/>
      </w:tblPr>
      <w:tblGrid>
        <w:gridCol w:w="1656"/>
        <w:gridCol w:w="2450"/>
        <w:gridCol w:w="3108"/>
      </w:tblGrid>
      <w:tr w:rsidR="00E8411C" w:rsidRPr="0093785A" w14:paraId="21A3085A" w14:textId="77777777" w:rsidTr="00524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A163B50" w14:textId="77777777" w:rsidR="00E8411C" w:rsidRPr="0093785A" w:rsidRDefault="00E8411C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1EE1B57" w14:textId="77777777" w:rsidR="00E8411C" w:rsidRPr="0093785A" w:rsidRDefault="00E8411C" w:rsidP="00524F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Redistribution verticale</w:t>
            </w:r>
          </w:p>
        </w:tc>
        <w:tc>
          <w:tcPr>
            <w:tcW w:w="3108" w:type="dxa"/>
          </w:tcPr>
          <w:p w14:paraId="069BCA0D" w14:textId="77777777" w:rsidR="00E8411C" w:rsidRPr="0093785A" w:rsidRDefault="00E8411C" w:rsidP="00524F1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Redistribution horizontale</w:t>
            </w:r>
          </w:p>
        </w:tc>
      </w:tr>
      <w:tr w:rsidR="00E8411C" w:rsidRPr="0093785A" w14:paraId="23DC3413" w14:textId="77777777" w:rsidTr="0052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6841DF2" w14:textId="77777777" w:rsidR="00E8411C" w:rsidRPr="0093785A" w:rsidRDefault="00E8411C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 xml:space="preserve">Type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protection</w:t>
            </w:r>
          </w:p>
        </w:tc>
        <w:tc>
          <w:tcPr>
            <w:tcW w:w="2450" w:type="dxa"/>
          </w:tcPr>
          <w:p w14:paraId="157D77B3" w14:textId="77777777" w:rsidR="00E8411C" w:rsidRPr="0093785A" w:rsidRDefault="00E8411C" w:rsidP="00524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Assistance</w:t>
            </w:r>
          </w:p>
        </w:tc>
        <w:tc>
          <w:tcPr>
            <w:tcW w:w="3108" w:type="dxa"/>
          </w:tcPr>
          <w:p w14:paraId="0965DD01" w14:textId="77777777" w:rsidR="00E8411C" w:rsidRPr="0093785A" w:rsidRDefault="00E8411C" w:rsidP="00524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Assurance</w:t>
            </w:r>
          </w:p>
        </w:tc>
      </w:tr>
      <w:tr w:rsidR="00E8411C" w:rsidRPr="0093785A" w14:paraId="5BF2C018" w14:textId="77777777" w:rsidTr="00524F1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51C68608" w14:textId="77777777" w:rsidR="00E8411C" w:rsidRPr="0093785A" w:rsidRDefault="00E8411C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Objectifs</w:t>
            </w:r>
          </w:p>
        </w:tc>
        <w:tc>
          <w:tcPr>
            <w:tcW w:w="2450" w:type="dxa"/>
          </w:tcPr>
          <w:p w14:paraId="4810C589" w14:textId="77777777" w:rsidR="00E8411C" w:rsidRPr="0093785A" w:rsidRDefault="00E8411C" w:rsidP="00524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Réduire les inégalités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Soutenir la demande</w:t>
            </w:r>
          </w:p>
        </w:tc>
        <w:tc>
          <w:tcPr>
            <w:tcW w:w="3108" w:type="dxa"/>
          </w:tcPr>
          <w:p w14:paraId="4676F070" w14:textId="77777777" w:rsidR="00E8411C" w:rsidRPr="0093785A" w:rsidRDefault="00E8411C" w:rsidP="00524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Couvrir les risques sociaux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maladie, chômage, vieillesse, maternité, accidents…</w:t>
            </w: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93785A">
              <w:rPr>
                <w:rFonts w:asciiTheme="majorHAnsi" w:hAnsiTheme="majorHAnsi" w:cstheme="majorHAnsi"/>
                <w:sz w:val="20"/>
                <w:szCs w:val="20"/>
              </w:rPr>
              <w:t>Solidarité</w:t>
            </w:r>
          </w:p>
        </w:tc>
      </w:tr>
      <w:tr w:rsidR="00E8411C" w:rsidRPr="0093785A" w14:paraId="42178B24" w14:textId="77777777" w:rsidTr="00524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0AC03688" w14:textId="77777777" w:rsidR="00E8411C" w:rsidRPr="0093785A" w:rsidRDefault="00E8411C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Financement</w:t>
            </w:r>
          </w:p>
        </w:tc>
        <w:tc>
          <w:tcPr>
            <w:tcW w:w="2450" w:type="dxa"/>
          </w:tcPr>
          <w:p w14:paraId="0AF8C2C5" w14:textId="77777777" w:rsidR="00E8411C" w:rsidRPr="0093785A" w:rsidRDefault="00E8411C" w:rsidP="00524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particulier par la fiscalité</w:t>
            </w:r>
          </w:p>
        </w:tc>
        <w:tc>
          <w:tcPr>
            <w:tcW w:w="3108" w:type="dxa"/>
          </w:tcPr>
          <w:p w14:paraId="0454BE5C" w14:textId="77777777" w:rsidR="00E8411C" w:rsidRPr="0093785A" w:rsidRDefault="00E8411C" w:rsidP="00524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 particulier par les cotisations sociale</w:t>
            </w:r>
          </w:p>
        </w:tc>
      </w:tr>
      <w:tr w:rsidR="00E8411C" w:rsidRPr="0093785A" w14:paraId="440D4110" w14:textId="77777777" w:rsidTr="00524F1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1C41B501" w14:textId="77777777" w:rsidR="00E8411C" w:rsidRDefault="00E8411C" w:rsidP="00524F1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Exemples</w:t>
            </w:r>
          </w:p>
        </w:tc>
        <w:tc>
          <w:tcPr>
            <w:tcW w:w="2450" w:type="dxa"/>
          </w:tcPr>
          <w:p w14:paraId="1FC9A16F" w14:textId="77777777" w:rsidR="00E8411C" w:rsidRDefault="00E8411C" w:rsidP="00524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Bourses, CMU</w:t>
            </w:r>
          </w:p>
        </w:tc>
        <w:tc>
          <w:tcPr>
            <w:tcW w:w="3108" w:type="dxa"/>
          </w:tcPr>
          <w:p w14:paraId="1542F066" w14:textId="77777777" w:rsidR="00E8411C" w:rsidRDefault="00E8411C" w:rsidP="00524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Allocation chômage, retraite</w:t>
            </w:r>
          </w:p>
        </w:tc>
      </w:tr>
    </w:tbl>
    <w:p w14:paraId="4B85CBA4" w14:textId="77777777" w:rsidR="00E8411C" w:rsidRDefault="00E8411C" w:rsidP="00E8411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7196F">
        <w:rPr>
          <w:rFonts w:asciiTheme="majorHAnsi" w:hAnsiTheme="majorHAnsi" w:cstheme="majorHAnsi"/>
          <w:b/>
          <w:bCs/>
          <w:sz w:val="20"/>
          <w:szCs w:val="20"/>
        </w:rPr>
        <w:t>3. Les services collectifs</w:t>
      </w:r>
    </w:p>
    <w:p w14:paraId="66E241B2" w14:textId="77777777" w:rsidR="00E8411C" w:rsidRPr="0093785A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3785A">
        <w:rPr>
          <w:rFonts w:asciiTheme="majorHAnsi" w:hAnsiTheme="majorHAnsi" w:cstheme="majorHAnsi"/>
          <w:sz w:val="20"/>
          <w:szCs w:val="20"/>
        </w:rPr>
        <w:t xml:space="preserve">La production de </w:t>
      </w:r>
      <w:r w:rsidRPr="0031260B">
        <w:rPr>
          <w:rFonts w:asciiTheme="majorHAnsi" w:hAnsiTheme="majorHAnsi" w:cstheme="majorHAnsi"/>
          <w:b/>
          <w:sz w:val="20"/>
          <w:szCs w:val="20"/>
        </w:rPr>
        <w:t>services collectifs financée par la fiscalité permet de réduire des inégalités</w:t>
      </w:r>
      <w:r w:rsidRPr="0093785A">
        <w:rPr>
          <w:rFonts w:asciiTheme="majorHAnsi" w:hAnsiTheme="majorHAnsi" w:cstheme="majorHAnsi"/>
          <w:sz w:val="20"/>
          <w:szCs w:val="20"/>
        </w:rPr>
        <w:t xml:space="preserve"> en favorisant un accès gratuit ou quasi gratuit de tous à certains services comme les soins, la justice, l’éducation…</w:t>
      </w:r>
      <w:r>
        <w:rPr>
          <w:rFonts w:asciiTheme="majorHAnsi" w:hAnsiTheme="majorHAnsi" w:cstheme="majorHAnsi"/>
          <w:sz w:val="20"/>
          <w:szCs w:val="20"/>
        </w:rPr>
        <w:t>cela permet également aux individus d’un même territoire d’avoir accès à des services similaires.</w:t>
      </w:r>
    </w:p>
    <w:p w14:paraId="10FF31D1" w14:textId="77777777" w:rsidR="00E8411C" w:rsidRDefault="00E8411C" w:rsidP="00E8411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7196F">
        <w:rPr>
          <w:rFonts w:asciiTheme="majorHAnsi" w:hAnsiTheme="majorHAnsi" w:cstheme="majorHAnsi"/>
          <w:b/>
          <w:bCs/>
          <w:sz w:val="20"/>
          <w:szCs w:val="20"/>
        </w:rPr>
        <w:t>4. Les mesures de lutte contre les discriminations</w:t>
      </w:r>
    </w:p>
    <w:p w14:paraId="2926E4D6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EB0F43">
        <w:rPr>
          <w:rFonts w:asciiTheme="majorHAnsi" w:hAnsiTheme="majorHAnsi" w:cstheme="majorHAnsi"/>
          <w:sz w:val="20"/>
          <w:szCs w:val="20"/>
        </w:rPr>
        <w:t xml:space="preserve">fin de garantir la justice sociale, les pouvoirs publics peuvent lutter contre les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discriminations</w:t>
      </w:r>
      <w:r w:rsidRPr="00EB0F43">
        <w:rPr>
          <w:rFonts w:asciiTheme="majorHAnsi" w:hAnsiTheme="majorHAnsi" w:cstheme="majorHAnsi"/>
          <w:sz w:val="20"/>
          <w:szCs w:val="20"/>
        </w:rPr>
        <w:t>. Cela passe par la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 xml:space="preserve"> loi</w:t>
      </w:r>
      <w:r w:rsidRPr="00EB0F43">
        <w:rPr>
          <w:rFonts w:asciiTheme="majorHAnsi" w:hAnsiTheme="majorHAnsi" w:cstheme="majorHAnsi"/>
          <w:sz w:val="20"/>
          <w:szCs w:val="20"/>
        </w:rPr>
        <w:t xml:space="preserve"> (parité hommes/femmes en politique…) mais également par des politiques de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discrimination positive.</w:t>
      </w:r>
      <w:r w:rsidRPr="00EB0F4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425AB46" w14:textId="77777777" w:rsidR="00E8411C" w:rsidRPr="00EB0F43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4288BD9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703DC">
        <w:rPr>
          <w:rFonts w:asciiTheme="majorHAnsi" w:hAnsiTheme="majorHAnsi" w:cstheme="majorHAnsi"/>
          <w:b/>
          <w:bCs/>
          <w:sz w:val="20"/>
          <w:szCs w:val="20"/>
        </w:rPr>
        <w:tab/>
        <w:t>B. Les limites de l’action des pouvoir publics</w:t>
      </w:r>
    </w:p>
    <w:p w14:paraId="6289E17E" w14:textId="77777777" w:rsidR="00E8411C" w:rsidRDefault="00E8411C" w:rsidP="00E8411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1. La contrainte de financement</w:t>
      </w:r>
    </w:p>
    <w:p w14:paraId="5E9C7A8F" w14:textId="77777777" w:rsidR="00E8411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Pr="00EB0F43">
        <w:rPr>
          <w:rFonts w:asciiTheme="majorHAnsi" w:hAnsiTheme="majorHAnsi" w:cstheme="majorHAnsi"/>
          <w:sz w:val="20"/>
          <w:szCs w:val="20"/>
        </w:rPr>
        <w:t xml:space="preserve">fin de financer leur action les pouvoirs publics ont plusieurs solutions. Ils peuvent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augmenter les impôts</w:t>
      </w:r>
      <w:r w:rsidRPr="00EB0F43">
        <w:rPr>
          <w:rFonts w:asciiTheme="majorHAnsi" w:hAnsiTheme="majorHAnsi" w:cstheme="majorHAnsi"/>
          <w:sz w:val="20"/>
          <w:szCs w:val="20"/>
        </w:rPr>
        <w:t xml:space="preserve"> ce qui risque de pénaliser la demande. Ils peuvent également financer par la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dette</w:t>
      </w:r>
      <w:r w:rsidRPr="00EB0F43">
        <w:rPr>
          <w:rFonts w:asciiTheme="majorHAnsi" w:hAnsiTheme="majorHAnsi" w:cstheme="majorHAnsi"/>
          <w:sz w:val="20"/>
          <w:szCs w:val="20"/>
        </w:rPr>
        <w:t xml:space="preserve">. Cependant, la dette </w:t>
      </w:r>
      <w:r>
        <w:rPr>
          <w:rFonts w:asciiTheme="majorHAnsi" w:hAnsiTheme="majorHAnsi" w:cstheme="majorHAnsi"/>
          <w:sz w:val="20"/>
          <w:szCs w:val="20"/>
        </w:rPr>
        <w:t xml:space="preserve">est élevée </w:t>
      </w:r>
      <w:r w:rsidRPr="00EB0F43">
        <w:rPr>
          <w:rFonts w:asciiTheme="majorHAnsi" w:hAnsiTheme="majorHAnsi" w:cstheme="majorHAnsi"/>
          <w:sz w:val="20"/>
          <w:szCs w:val="20"/>
        </w:rPr>
        <w:t>et donc limite l’utilisation de celle-ci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416AD58" w14:textId="77777777" w:rsidR="00E8411C" w:rsidRDefault="00E8411C" w:rsidP="00E8411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2. Le débat de l’efficacité</w:t>
      </w:r>
    </w:p>
    <w:p w14:paraId="6504EA4C" w14:textId="77777777" w:rsidR="00E8411C" w:rsidRPr="00EB0F43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</w:t>
      </w:r>
      <w:r w:rsidRPr="00EB0F43">
        <w:rPr>
          <w:rFonts w:asciiTheme="majorHAnsi" w:hAnsiTheme="majorHAnsi" w:cstheme="majorHAnsi"/>
          <w:sz w:val="20"/>
          <w:szCs w:val="20"/>
        </w:rPr>
        <w:t xml:space="preserve">algré les différentes mesures de justice sociale, les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inégalités restent importantes</w:t>
      </w:r>
      <w:r w:rsidRPr="00EB0F43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</w:t>
      </w:r>
      <w:r w:rsidRPr="00EB0F43">
        <w:rPr>
          <w:rFonts w:asciiTheme="majorHAnsi" w:hAnsiTheme="majorHAnsi" w:cstheme="majorHAnsi"/>
          <w:sz w:val="20"/>
          <w:szCs w:val="20"/>
        </w:rPr>
        <w:t xml:space="preserve">es plus hauts revenus voient leur revenu et leur patrimoine exploser, le taux de pauvreté reste important. Certains services collectifs, même s’ils permettent un accès à tous bénéficient </w:t>
      </w:r>
      <w:r>
        <w:rPr>
          <w:rFonts w:asciiTheme="majorHAnsi" w:hAnsiTheme="majorHAnsi" w:cstheme="majorHAnsi"/>
          <w:sz w:val="20"/>
          <w:szCs w:val="20"/>
        </w:rPr>
        <w:t xml:space="preserve">davantage </w:t>
      </w:r>
      <w:r w:rsidRPr="00EB0F43">
        <w:rPr>
          <w:rFonts w:asciiTheme="majorHAnsi" w:hAnsiTheme="majorHAnsi" w:cstheme="majorHAnsi"/>
          <w:sz w:val="20"/>
          <w:szCs w:val="20"/>
        </w:rPr>
        <w:t>aux plus favorisés (</w:t>
      </w:r>
      <w:r>
        <w:rPr>
          <w:rFonts w:asciiTheme="majorHAnsi" w:hAnsiTheme="majorHAnsi" w:cstheme="majorHAnsi"/>
          <w:sz w:val="20"/>
          <w:szCs w:val="20"/>
        </w:rPr>
        <w:t xml:space="preserve">exemple : enseignement supérieur). </w:t>
      </w:r>
    </w:p>
    <w:p w14:paraId="089D63F1" w14:textId="77777777" w:rsidR="00E8411C" w:rsidRDefault="00E8411C" w:rsidP="00E8411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3. Le débat de la légitimité</w:t>
      </w:r>
    </w:p>
    <w:p w14:paraId="190FD178" w14:textId="77777777" w:rsidR="00E8411C" w:rsidRPr="009C153C" w:rsidRDefault="00E8411C" w:rsidP="00E8411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260B">
        <w:rPr>
          <w:rFonts w:asciiTheme="majorHAnsi" w:hAnsiTheme="majorHAnsi" w:cstheme="majorHAnsi"/>
          <w:b/>
          <w:bCs/>
          <w:sz w:val="20"/>
          <w:szCs w:val="20"/>
        </w:rPr>
        <w:t>La légitimité de l’impôt repose d’abord sur le consentement à l’impôt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EB0F43">
        <w:rPr>
          <w:rFonts w:asciiTheme="majorHAnsi" w:hAnsiTheme="majorHAnsi" w:cstheme="majorHAnsi"/>
          <w:sz w:val="20"/>
          <w:szCs w:val="20"/>
        </w:rPr>
        <w:t xml:space="preserve">Cela suppose, la recherche d’un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consensus sur le niveau de prélèvements souhaitable</w:t>
      </w:r>
      <w:r w:rsidRPr="00EB0F43">
        <w:rPr>
          <w:rFonts w:asciiTheme="majorHAnsi" w:hAnsiTheme="majorHAnsi" w:cstheme="majorHAnsi"/>
          <w:sz w:val="20"/>
          <w:szCs w:val="20"/>
        </w:rPr>
        <w:t xml:space="preserve"> et que son poids est réparti de façon équitable et donc que chacun contribue en fonction de ses facultés. Les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stratégies de contournement fiscal</w:t>
      </w:r>
      <w:r w:rsidRPr="00EB0F43">
        <w:rPr>
          <w:rFonts w:asciiTheme="majorHAnsi" w:hAnsiTheme="majorHAnsi" w:cstheme="majorHAnsi"/>
          <w:sz w:val="20"/>
          <w:szCs w:val="20"/>
        </w:rPr>
        <w:t xml:space="preserve"> de peuvent être considérées comme l’effet d’un manque de consentement à l’impôt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EB0F4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EB0F43">
        <w:rPr>
          <w:rFonts w:asciiTheme="majorHAnsi" w:hAnsiTheme="majorHAnsi" w:cstheme="majorHAnsi"/>
          <w:sz w:val="20"/>
          <w:szCs w:val="20"/>
        </w:rPr>
        <w:t xml:space="preserve">l y a un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sentiment d’injustice fiscale</w:t>
      </w:r>
      <w:r w:rsidRPr="00EB0F43">
        <w:rPr>
          <w:rFonts w:asciiTheme="majorHAnsi" w:hAnsiTheme="majorHAnsi" w:cstheme="majorHAnsi"/>
          <w:sz w:val="20"/>
          <w:szCs w:val="20"/>
        </w:rPr>
        <w:t>, notamment de la part des catégories les moins favorisés et des indépendants qui ne voient pas les bénéfices de leurs impôts mais observent plutôt un recul des services publics.</w:t>
      </w:r>
    </w:p>
    <w:p w14:paraId="0EE3B5EC" w14:textId="77777777" w:rsidR="00E8411C" w:rsidRPr="009C153C" w:rsidRDefault="00E8411C" w:rsidP="00E8411C">
      <w:pPr>
        <w:spacing w:after="0" w:line="240" w:lineRule="auto"/>
        <w:ind w:left="708" w:firstLine="70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B0F43">
        <w:rPr>
          <w:rFonts w:asciiTheme="majorHAnsi" w:hAnsiTheme="majorHAnsi" w:cstheme="majorHAnsi"/>
          <w:b/>
          <w:bCs/>
          <w:sz w:val="20"/>
          <w:szCs w:val="20"/>
        </w:rPr>
        <w:t>4. Le risque d’effets pervers</w:t>
      </w:r>
    </w:p>
    <w:p w14:paraId="23C4AAB1" w14:textId="32BC420D" w:rsidR="00E8411C" w:rsidRPr="00EB0F43" w:rsidRDefault="00E8411C" w:rsidP="00EB0F43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</w:t>
      </w:r>
      <w:r w:rsidRPr="00EB0F43">
        <w:rPr>
          <w:rFonts w:asciiTheme="majorHAnsi" w:hAnsiTheme="majorHAnsi" w:cstheme="majorHAnsi"/>
          <w:sz w:val="20"/>
          <w:szCs w:val="20"/>
        </w:rPr>
        <w:t>es revenus versés dans le cadre de la redistribution sont accusés d’entretenir une certaine désincitation au travail</w:t>
      </w:r>
      <w:r>
        <w:rPr>
          <w:rFonts w:asciiTheme="majorHAnsi" w:hAnsiTheme="majorHAnsi" w:cstheme="majorHAnsi"/>
          <w:sz w:val="20"/>
          <w:szCs w:val="20"/>
        </w:rPr>
        <w:t xml:space="preserve"> : </w:t>
      </w:r>
      <w:r w:rsidRPr="0031260B">
        <w:rPr>
          <w:rFonts w:asciiTheme="majorHAnsi" w:hAnsiTheme="majorHAnsi" w:cstheme="majorHAnsi"/>
          <w:b/>
          <w:bCs/>
          <w:sz w:val="20"/>
          <w:szCs w:val="20"/>
        </w:rPr>
        <w:t>trappe à inactivité et trappe à pauvreté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EB0F4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Ces théories ne prennent pas en compte le rôle intégrateur du travail.</w:t>
      </w:r>
    </w:p>
    <w:sectPr w:rsidR="00E8411C" w:rsidRPr="00EB0F43" w:rsidSect="00C17EB0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348E" w14:textId="77777777" w:rsidR="00101A02" w:rsidRDefault="00101A02" w:rsidP="00A703DC">
      <w:pPr>
        <w:spacing w:after="0" w:line="240" w:lineRule="auto"/>
      </w:pPr>
      <w:r>
        <w:separator/>
      </w:r>
    </w:p>
  </w:endnote>
  <w:endnote w:type="continuationSeparator" w:id="0">
    <w:p w14:paraId="045DF414" w14:textId="77777777" w:rsidR="00101A02" w:rsidRDefault="00101A02" w:rsidP="00A7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1828" w14:textId="77777777" w:rsidR="00101A02" w:rsidRDefault="00101A02" w:rsidP="00A703DC">
      <w:pPr>
        <w:spacing w:after="0" w:line="240" w:lineRule="auto"/>
      </w:pPr>
      <w:r>
        <w:separator/>
      </w:r>
    </w:p>
  </w:footnote>
  <w:footnote w:type="continuationSeparator" w:id="0">
    <w:p w14:paraId="25BF8188" w14:textId="77777777" w:rsidR="00101A02" w:rsidRDefault="00101A02" w:rsidP="00A70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0CD0" w14:textId="0F160D05" w:rsidR="00C17EB0" w:rsidRPr="00C17EB0" w:rsidRDefault="002D0C90">
    <w:pPr>
      <w:pStyle w:val="En-tte"/>
      <w:rPr>
        <w:rFonts w:asciiTheme="majorHAnsi" w:hAnsiTheme="majorHAnsi" w:cstheme="majorHAnsi"/>
        <w:sz w:val="18"/>
        <w:szCs w:val="18"/>
      </w:rPr>
    </w:pPr>
    <w:r w:rsidRPr="00C17EB0">
      <w:rPr>
        <w:rFonts w:asciiTheme="majorHAnsi" w:hAnsiTheme="majorHAnsi" w:cstheme="majorHAnsi"/>
        <w:b/>
        <w:sz w:val="18"/>
        <w:szCs w:val="18"/>
      </w:rPr>
      <w:t xml:space="preserve">Fiche de </w:t>
    </w:r>
    <w:proofErr w:type="spellStart"/>
    <w:r w:rsidRPr="00C17EB0">
      <w:rPr>
        <w:rFonts w:asciiTheme="majorHAnsi" w:hAnsiTheme="majorHAnsi" w:cstheme="majorHAnsi"/>
        <w:b/>
        <w:sz w:val="18"/>
        <w:szCs w:val="18"/>
      </w:rPr>
      <w:t>révision_V</w:t>
    </w:r>
    <w:proofErr w:type="spellEnd"/>
    <w:r w:rsidRPr="00C17EB0">
      <w:rPr>
        <w:rFonts w:asciiTheme="majorHAnsi" w:hAnsiTheme="majorHAnsi" w:cstheme="majorHAnsi"/>
        <w:b/>
        <w:sz w:val="18"/>
        <w:szCs w:val="18"/>
      </w:rPr>
      <w:t>. Barrachina_ Chapitre :</w:t>
    </w:r>
    <w:r w:rsidRPr="00C17EB0">
      <w:rPr>
        <w:rFonts w:asciiTheme="majorHAnsi" w:hAnsiTheme="majorHAnsi" w:cstheme="majorHAnsi"/>
        <w:sz w:val="18"/>
        <w:szCs w:val="18"/>
      </w:rPr>
      <w:t xml:space="preserve"> </w:t>
    </w:r>
    <w:r w:rsidR="00A703DC" w:rsidRPr="00A703DC">
      <w:rPr>
        <w:rFonts w:asciiTheme="majorHAnsi" w:hAnsiTheme="majorHAnsi" w:cstheme="majorHAnsi"/>
        <w:b/>
        <w:bCs/>
        <w:sz w:val="18"/>
        <w:szCs w:val="18"/>
      </w:rPr>
      <w:t>Quelles inégalités sont compatibles avec les différentes conceptions de la justice sociale 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F5D"/>
    <w:multiLevelType w:val="hybridMultilevel"/>
    <w:tmpl w:val="C08C41EA"/>
    <w:lvl w:ilvl="0" w:tplc="99361C8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8D0E42"/>
    <w:multiLevelType w:val="hybridMultilevel"/>
    <w:tmpl w:val="54CEE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4DAF"/>
    <w:multiLevelType w:val="hybridMultilevel"/>
    <w:tmpl w:val="00588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836"/>
    <w:multiLevelType w:val="hybridMultilevel"/>
    <w:tmpl w:val="AB821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325469">
    <w:abstractNumId w:val="1"/>
  </w:num>
  <w:num w:numId="2" w16cid:durableId="1917283175">
    <w:abstractNumId w:val="3"/>
  </w:num>
  <w:num w:numId="3" w16cid:durableId="729184419">
    <w:abstractNumId w:val="0"/>
  </w:num>
  <w:num w:numId="4" w16cid:durableId="1468694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DC"/>
    <w:rsid w:val="0010162E"/>
    <w:rsid w:val="00101A02"/>
    <w:rsid w:val="002D0C90"/>
    <w:rsid w:val="0031260B"/>
    <w:rsid w:val="006313A5"/>
    <w:rsid w:val="0067196F"/>
    <w:rsid w:val="009309B6"/>
    <w:rsid w:val="009C153C"/>
    <w:rsid w:val="00A703DC"/>
    <w:rsid w:val="00E8411C"/>
    <w:rsid w:val="00EB0F43"/>
    <w:rsid w:val="00FB519B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08BD2"/>
  <w15:chartTrackingRefBased/>
  <w15:docId w15:val="{5381D13A-0228-4992-8B15-1F6C8CAB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3DC"/>
  </w:style>
  <w:style w:type="paragraph" w:styleId="Paragraphedeliste">
    <w:name w:val="List Paragraph"/>
    <w:basedOn w:val="Normal"/>
    <w:uiPriority w:val="34"/>
    <w:qFormat/>
    <w:rsid w:val="00A703DC"/>
    <w:pPr>
      <w:ind w:left="720"/>
      <w:contextualSpacing/>
    </w:pPr>
  </w:style>
  <w:style w:type="paragraph" w:customStyle="1" w:styleId="Standard">
    <w:name w:val="Standard"/>
    <w:rsid w:val="00A7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A7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3DC"/>
  </w:style>
  <w:style w:type="table" w:styleId="Tableausimple1">
    <w:name w:val="Plain Table 1"/>
    <w:basedOn w:val="TableauNormal"/>
    <w:uiPriority w:val="41"/>
    <w:rsid w:val="006719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1747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Barrachina</dc:creator>
  <cp:keywords/>
  <dc:description/>
  <cp:lastModifiedBy>Vincent Barrachina</cp:lastModifiedBy>
  <cp:revision>4</cp:revision>
  <dcterms:created xsi:type="dcterms:W3CDTF">2022-04-13T11:01:00Z</dcterms:created>
  <dcterms:modified xsi:type="dcterms:W3CDTF">2022-04-13T16:09:00Z</dcterms:modified>
</cp:coreProperties>
</file>